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45C1" w14:textId="20D8B7D0" w:rsidR="00FE6F71" w:rsidRDefault="00FE6F71" w:rsidP="002D4067">
      <w:pPr>
        <w:spacing w:after="0" w:line="260" w:lineRule="atLeast"/>
        <w:jc w:val="both"/>
        <w:rPr>
          <w:rFonts w:ascii="Gilroy-Light" w:hAnsi="Gilroy-Light"/>
          <w:color w:val="222222"/>
          <w:sz w:val="20"/>
          <w:szCs w:val="20"/>
          <w:shd w:val="clear" w:color="auto" w:fill="FFFFFF"/>
        </w:rPr>
      </w:pPr>
      <w:r w:rsidRPr="00FE6F71">
        <w:rPr>
          <w:rFonts w:ascii="Gilroy-Light" w:hAnsi="Gilroy-Light"/>
          <w:color w:val="222222"/>
          <w:sz w:val="20"/>
          <w:szCs w:val="20"/>
          <w:shd w:val="clear" w:color="auto" w:fill="FFFFFF"/>
        </w:rPr>
        <w:t>Una vez que hayas completado el formulario en su totalidad, comunícate con nuestras líneas de atención 24/7 al (601) 4010102 o al 323 254 0201. Te ayudaremos a gestionar tu solicitud y te compartiremos un número de radicado. Posterior a esto</w:t>
      </w:r>
      <w:r w:rsidR="00C01EF1">
        <w:rPr>
          <w:rFonts w:ascii="Gilroy-Light" w:hAnsi="Gilroy-Light"/>
          <w:color w:val="222222"/>
          <w:sz w:val="20"/>
          <w:szCs w:val="20"/>
          <w:shd w:val="clear" w:color="auto" w:fill="FFFFFF"/>
        </w:rPr>
        <w:t>,</w:t>
      </w:r>
      <w:r w:rsidRPr="00FE6F71">
        <w:rPr>
          <w:rFonts w:ascii="Gilroy-Light" w:hAnsi="Gilroy-Light"/>
          <w:color w:val="222222"/>
          <w:sz w:val="20"/>
          <w:szCs w:val="20"/>
          <w:shd w:val="clear" w:color="auto" w:fill="FFFFFF"/>
        </w:rPr>
        <w:t xml:space="preserve"> envía un correo a soporte@dale.com.co adjuntando los soportes de tu reclamación e indicando el número de caso asignado</w:t>
      </w:r>
      <w:r w:rsidR="004E4EE4">
        <w:rPr>
          <w:rFonts w:ascii="Gilroy-Light" w:hAnsi="Gilroy-Light"/>
          <w:color w:val="222222"/>
          <w:sz w:val="20"/>
          <w:szCs w:val="20"/>
          <w:shd w:val="clear" w:color="auto" w:fill="FFFFFF"/>
        </w:rPr>
        <w:t>.</w:t>
      </w:r>
    </w:p>
    <w:p w14:paraId="46635834" w14:textId="77777777" w:rsidR="007D3A35" w:rsidRDefault="007D3A35" w:rsidP="002D4067">
      <w:pPr>
        <w:spacing w:after="0" w:line="260" w:lineRule="atLeast"/>
        <w:rPr>
          <w:rFonts w:ascii="Gilroy-Light" w:hAnsi="Gilroy-Light"/>
          <w:sz w:val="20"/>
          <w:szCs w:val="20"/>
        </w:rPr>
      </w:pPr>
    </w:p>
    <w:p w14:paraId="6B0097E8" w14:textId="77777777" w:rsidR="00FE6F71" w:rsidRPr="00CD76D4" w:rsidRDefault="00FE6F71" w:rsidP="002D4067">
      <w:pPr>
        <w:spacing w:after="0" w:line="260" w:lineRule="atLeast"/>
        <w:rPr>
          <w:rFonts w:ascii="Gilroy-Light" w:hAnsi="Gilroy-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559"/>
      </w:tblGrid>
      <w:tr w:rsidR="007D3A35" w:rsidRPr="00CD76D4" w14:paraId="099501E0" w14:textId="77777777" w:rsidTr="00F21ED5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1B72D0" w14:textId="7C01D14E" w:rsidR="007D3A35" w:rsidRPr="00CD76D4" w:rsidRDefault="007D3A35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Fecha de solicitud: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8C0471" w14:textId="2C2B9728" w:rsidR="007D3A35" w:rsidRPr="00CD76D4" w:rsidRDefault="007D3A35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343887373" w:edGrp="everyone"/>
            <w:permEnd w:id="343887373"/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1054E1" w14:textId="7E6DD4DC" w:rsidR="007D3A35" w:rsidRPr="00CD76D4" w:rsidRDefault="007D3A35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</w:tbl>
    <w:p w14:paraId="47C47E54" w14:textId="77777777" w:rsidR="007D3A35" w:rsidRPr="00CD76D4" w:rsidRDefault="007D3A35" w:rsidP="002D4067">
      <w:pPr>
        <w:spacing w:after="0" w:line="260" w:lineRule="atLeast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p w14:paraId="21C7319D" w14:textId="4C4C9473" w:rsidR="00202FA5" w:rsidRPr="00CD76D4" w:rsidRDefault="003F669C" w:rsidP="002D4067">
      <w:pPr>
        <w:shd w:val="clear" w:color="auto" w:fill="8DB3E2" w:themeFill="text2" w:themeFillTint="66"/>
        <w:spacing w:after="0" w:line="260" w:lineRule="atLeast"/>
        <w:ind w:left="142"/>
        <w:jc w:val="both"/>
        <w:rPr>
          <w:rFonts w:ascii="Gilroy-Light" w:eastAsia="Times New Roman" w:hAnsi="Gilroy-Light" w:cs="Arial"/>
          <w:b/>
          <w:bCs/>
          <w:color w:val="000000" w:themeColor="text1"/>
          <w:sz w:val="20"/>
          <w:szCs w:val="20"/>
          <w:lang w:eastAsia="es-CO"/>
        </w:rPr>
      </w:pPr>
      <w:r w:rsidRPr="00CD76D4">
        <w:rPr>
          <w:rFonts w:ascii="Gilroy-Light" w:eastAsia="Times New Roman" w:hAnsi="Gilroy-Light" w:cs="Arial"/>
          <w:b/>
          <w:bCs/>
          <w:color w:val="000000" w:themeColor="text1"/>
          <w:sz w:val="20"/>
          <w:szCs w:val="20"/>
          <w:lang w:eastAsia="es-CO"/>
        </w:rPr>
        <w:t>1. DATOS PERSONALES</w:t>
      </w:r>
    </w:p>
    <w:p w14:paraId="022871A3" w14:textId="754AB34B" w:rsidR="0033054B" w:rsidRPr="00CD76D4" w:rsidRDefault="0033054B" w:rsidP="002D4067">
      <w:pPr>
        <w:spacing w:after="0" w:line="260" w:lineRule="atLeast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708"/>
        <w:gridCol w:w="2410"/>
        <w:gridCol w:w="2835"/>
      </w:tblGrid>
      <w:tr w:rsidR="003F669C" w:rsidRPr="00CD76D4" w14:paraId="30B2796B" w14:textId="52ADDBB6" w:rsidTr="003F669C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AF71EC" w14:textId="2F9BA6CF" w:rsidR="003F669C" w:rsidRPr="00CD76D4" w:rsidRDefault="003F669C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Tipo de documento: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B24FF7" w14:textId="77777777" w:rsidR="003F669C" w:rsidRPr="00CD76D4" w:rsidRDefault="003F669C" w:rsidP="002D4067">
            <w:pPr>
              <w:spacing w:line="260" w:lineRule="atLeast"/>
              <w:jc w:val="center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551444460" w:edGrp="everyone"/>
            <w:permEnd w:id="551444460"/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4CBB61B" w14:textId="77777777" w:rsidR="003F669C" w:rsidRPr="00CD76D4" w:rsidRDefault="003F669C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5910DE0" w14:textId="63D93FA5" w:rsidR="003F669C" w:rsidRPr="00CD76D4" w:rsidRDefault="003F669C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Número de documento: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D2B480" w14:textId="77777777" w:rsidR="003F669C" w:rsidRPr="00CD76D4" w:rsidRDefault="003F669C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1401292118" w:edGrp="everyone"/>
            <w:permEnd w:id="1401292118"/>
          </w:p>
        </w:tc>
      </w:tr>
    </w:tbl>
    <w:p w14:paraId="58F979F6" w14:textId="77777777" w:rsidR="00180463" w:rsidRPr="00CD76D4" w:rsidRDefault="00180463" w:rsidP="002D4067">
      <w:pPr>
        <w:spacing w:after="0" w:line="260" w:lineRule="atLeast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EB35A1" w:rsidRPr="00CD76D4" w14:paraId="0CC9E93F" w14:textId="77777777" w:rsidTr="00EB35A1"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F13767" w14:textId="5EDC1403" w:rsidR="00EB35A1" w:rsidRPr="00CD76D4" w:rsidRDefault="00EB35A1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Nombres y apellidos completos:</w:t>
            </w:r>
          </w:p>
        </w:tc>
        <w:tc>
          <w:tcPr>
            <w:tcW w:w="69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E76993" w14:textId="77777777" w:rsidR="00EB35A1" w:rsidRPr="00CD76D4" w:rsidRDefault="00EB35A1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1393757279" w:edGrp="everyone"/>
            <w:permEnd w:id="1393757279"/>
          </w:p>
        </w:tc>
      </w:tr>
    </w:tbl>
    <w:p w14:paraId="037A9AA5" w14:textId="118B6890" w:rsidR="003F669C" w:rsidRPr="00CD76D4" w:rsidRDefault="003F669C" w:rsidP="002D4067">
      <w:pPr>
        <w:spacing w:after="0" w:line="260" w:lineRule="atLeast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980"/>
        <w:gridCol w:w="3656"/>
        <w:gridCol w:w="236"/>
        <w:gridCol w:w="1134"/>
        <w:gridCol w:w="3195"/>
      </w:tblGrid>
      <w:tr w:rsidR="00EB35A1" w:rsidRPr="00CD76D4" w14:paraId="4B7133CF" w14:textId="77777777" w:rsidTr="00180463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D1756D" w14:textId="47C99C5E" w:rsidR="00EB35A1" w:rsidRPr="00CD76D4" w:rsidRDefault="00EB35A1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Correo electrónico:</w:t>
            </w:r>
          </w:p>
        </w:tc>
        <w:tc>
          <w:tcPr>
            <w:tcW w:w="36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9293BD" w14:textId="77777777" w:rsidR="00EB35A1" w:rsidRPr="00CD76D4" w:rsidRDefault="00EB35A1" w:rsidP="002D4067">
            <w:pPr>
              <w:spacing w:line="260" w:lineRule="atLeast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993868464" w:edGrp="everyone"/>
            <w:permEnd w:id="993868464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93A9BE5" w14:textId="77777777" w:rsidR="00EB35A1" w:rsidRPr="00CD76D4" w:rsidRDefault="00EB35A1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87B58B0" w14:textId="103E586A" w:rsidR="00EB35A1" w:rsidRPr="00CD76D4" w:rsidRDefault="00EB35A1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Dirección:</w:t>
            </w:r>
          </w:p>
        </w:tc>
        <w:tc>
          <w:tcPr>
            <w:tcW w:w="31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063021" w14:textId="77777777" w:rsidR="00EB35A1" w:rsidRPr="00CD76D4" w:rsidRDefault="00EB35A1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354422814" w:edGrp="everyone"/>
            <w:permEnd w:id="354422814"/>
          </w:p>
        </w:tc>
      </w:tr>
    </w:tbl>
    <w:p w14:paraId="2C370DC4" w14:textId="2EF67EDE" w:rsidR="003F669C" w:rsidRPr="00CD76D4" w:rsidRDefault="003F669C" w:rsidP="002D4067">
      <w:pPr>
        <w:spacing w:after="0" w:line="260" w:lineRule="atLeast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951"/>
        <w:gridCol w:w="1973"/>
        <w:gridCol w:w="236"/>
        <w:gridCol w:w="1647"/>
        <w:gridCol w:w="2441"/>
        <w:gridCol w:w="235"/>
        <w:gridCol w:w="1063"/>
        <w:gridCol w:w="1655"/>
      </w:tblGrid>
      <w:tr w:rsidR="00C5222A" w:rsidRPr="00CD76D4" w14:paraId="17AE0027" w14:textId="0BEB40FC" w:rsidTr="00180463">
        <w:tc>
          <w:tcPr>
            <w:tcW w:w="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C5EB3C" w14:textId="041DA8B6" w:rsidR="00EB35A1" w:rsidRPr="00CD76D4" w:rsidRDefault="00EB35A1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Ciudad:</w:t>
            </w:r>
          </w:p>
        </w:tc>
        <w:tc>
          <w:tcPr>
            <w:tcW w:w="19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DE2A20" w14:textId="77777777" w:rsidR="00EB35A1" w:rsidRPr="00CD76D4" w:rsidRDefault="00EB35A1" w:rsidP="002D4067">
            <w:pPr>
              <w:spacing w:line="260" w:lineRule="atLeast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602084907" w:edGrp="everyone"/>
            <w:permEnd w:id="602084907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902D27C" w14:textId="77777777" w:rsidR="00EB35A1" w:rsidRPr="00CD76D4" w:rsidRDefault="00EB35A1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C51B61D" w14:textId="3B7EA0A3" w:rsidR="00EB35A1" w:rsidRPr="00CD76D4" w:rsidRDefault="00EB35A1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Departamento:</w:t>
            </w:r>
          </w:p>
        </w:tc>
        <w:tc>
          <w:tcPr>
            <w:tcW w:w="24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C452EC" w14:textId="77777777" w:rsidR="00EB35A1" w:rsidRPr="00CD76D4" w:rsidRDefault="00EB35A1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626859323" w:edGrp="everyone"/>
            <w:permEnd w:id="626859323"/>
          </w:p>
        </w:tc>
        <w:tc>
          <w:tcPr>
            <w:tcW w:w="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4CBC6D61" w14:textId="77777777" w:rsidR="00EB35A1" w:rsidRPr="00CD76D4" w:rsidRDefault="00EB35A1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06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675BACA5" w14:textId="0B3280CF" w:rsidR="00EB35A1" w:rsidRPr="00CD76D4" w:rsidRDefault="00EB35A1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Teléfono:</w:t>
            </w:r>
          </w:p>
        </w:tc>
        <w:tc>
          <w:tcPr>
            <w:tcW w:w="16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28A9D5" w14:textId="4E3BCE06" w:rsidR="00EB35A1" w:rsidRPr="00CD76D4" w:rsidRDefault="00EB35A1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1253728714" w:edGrp="everyone"/>
            <w:permEnd w:id="1253728714"/>
          </w:p>
        </w:tc>
      </w:tr>
    </w:tbl>
    <w:p w14:paraId="4C00E96D" w14:textId="77777777" w:rsidR="003F669C" w:rsidRPr="00CD76D4" w:rsidRDefault="003F669C" w:rsidP="002D4067">
      <w:pPr>
        <w:spacing w:after="0" w:line="260" w:lineRule="atLeast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p w14:paraId="771FF5B2" w14:textId="11B949EF" w:rsidR="00F9121E" w:rsidRPr="00CD76D4" w:rsidRDefault="00C5222A" w:rsidP="002D4067">
      <w:pPr>
        <w:shd w:val="clear" w:color="auto" w:fill="FFDF79"/>
        <w:spacing w:after="0" w:line="260" w:lineRule="atLeast"/>
        <w:ind w:left="142"/>
        <w:jc w:val="both"/>
        <w:rPr>
          <w:rFonts w:ascii="Gilroy-Light" w:eastAsia="Times New Roman" w:hAnsi="Gilroy-Light" w:cs="Arial"/>
          <w:b/>
          <w:bCs/>
          <w:color w:val="000000" w:themeColor="text1"/>
          <w:sz w:val="20"/>
          <w:szCs w:val="20"/>
          <w:lang w:eastAsia="es-CO"/>
        </w:rPr>
      </w:pPr>
      <w:r w:rsidRPr="00CD76D4">
        <w:rPr>
          <w:rFonts w:ascii="Gilroy-Light" w:eastAsia="Times New Roman" w:hAnsi="Gilroy-Light" w:cs="Arial"/>
          <w:b/>
          <w:bCs/>
          <w:color w:val="000000" w:themeColor="text1"/>
          <w:sz w:val="20"/>
          <w:szCs w:val="20"/>
          <w:lang w:eastAsia="es-CO"/>
        </w:rPr>
        <w:t>2. CAUSALES DE REVERSIÓN</w:t>
      </w:r>
    </w:p>
    <w:p w14:paraId="39CFE20E" w14:textId="0C560F60" w:rsidR="00F9121E" w:rsidRPr="00CD76D4" w:rsidRDefault="00F9121E" w:rsidP="002D4067">
      <w:pPr>
        <w:spacing w:after="0" w:line="260" w:lineRule="atLeast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p w14:paraId="5C988D2C" w14:textId="5DF041C8" w:rsidR="00C5222A" w:rsidRPr="00CD76D4" w:rsidRDefault="00C5222A" w:rsidP="002D4067">
      <w:pPr>
        <w:spacing w:after="0" w:line="260" w:lineRule="atLeast"/>
        <w:ind w:left="142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  <w:r w:rsidRPr="00CD76D4"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  <w:t xml:space="preserve">Por favor marque con una x </w:t>
      </w:r>
      <w:r w:rsidR="004D3676" w:rsidRPr="00CD76D4"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  <w:t>las causales en las que se enmarca su reclamación:</w:t>
      </w:r>
    </w:p>
    <w:p w14:paraId="78FFB381" w14:textId="049662F7" w:rsidR="004D3676" w:rsidRPr="00CD76D4" w:rsidRDefault="004D3676" w:rsidP="002D4067">
      <w:pPr>
        <w:spacing w:after="0" w:line="260" w:lineRule="atLeast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62"/>
      </w:tblGrid>
      <w:tr w:rsidR="009613F3" w:rsidRPr="00CD76D4" w14:paraId="7EDDACD1" w14:textId="77777777" w:rsidTr="008E48A6">
        <w:trPr>
          <w:trHeight w:val="350"/>
        </w:trPr>
        <w:tc>
          <w:tcPr>
            <w:tcW w:w="2977" w:type="dxa"/>
            <w:shd w:val="clear" w:color="auto" w:fill="1F497D" w:themeFill="text2"/>
            <w:vAlign w:val="center"/>
          </w:tcPr>
          <w:p w14:paraId="5001D2EC" w14:textId="26401D6B" w:rsidR="009613F3" w:rsidRPr="00CD76D4" w:rsidRDefault="009613F3" w:rsidP="002D4067">
            <w:pPr>
              <w:spacing w:line="260" w:lineRule="atLeast"/>
              <w:jc w:val="center"/>
              <w:rPr>
                <w:rFonts w:ascii="Gilroy-Light" w:eastAsia="Times New Roman" w:hAnsi="Gilroy-Light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Causal</w:t>
            </w:r>
          </w:p>
        </w:tc>
        <w:tc>
          <w:tcPr>
            <w:tcW w:w="56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1059979" w14:textId="77777777" w:rsidR="009613F3" w:rsidRPr="00CD76D4" w:rsidRDefault="009613F3" w:rsidP="002D4067">
            <w:pPr>
              <w:spacing w:line="260" w:lineRule="atLeast"/>
              <w:rPr>
                <w:rFonts w:ascii="Gilroy-Light" w:eastAsia="Times New Roman" w:hAnsi="Gilroy-Light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9613F3" w:rsidRPr="00CD76D4" w14:paraId="118AE52F" w14:textId="77777777" w:rsidTr="008E48A6">
        <w:trPr>
          <w:trHeight w:val="271"/>
        </w:trPr>
        <w:tc>
          <w:tcPr>
            <w:tcW w:w="2977" w:type="dxa"/>
            <w:vAlign w:val="center"/>
          </w:tcPr>
          <w:p w14:paraId="193BC37E" w14:textId="29959DC1" w:rsidR="009613F3" w:rsidRPr="00CD76D4" w:rsidRDefault="009613F3" w:rsidP="002D4067">
            <w:pPr>
              <w:spacing w:line="260" w:lineRule="atLeast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1. Fraude</w:t>
            </w:r>
          </w:p>
        </w:tc>
        <w:tc>
          <w:tcPr>
            <w:tcW w:w="562" w:type="dxa"/>
            <w:vAlign w:val="center"/>
          </w:tcPr>
          <w:p w14:paraId="24C76C1A" w14:textId="77777777" w:rsidR="009613F3" w:rsidRPr="00CD76D4" w:rsidRDefault="009613F3" w:rsidP="002D4067">
            <w:pPr>
              <w:spacing w:line="260" w:lineRule="atLeast"/>
              <w:jc w:val="center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27884882" w:edGrp="everyone"/>
            <w:permEnd w:id="27884882"/>
          </w:p>
        </w:tc>
      </w:tr>
      <w:tr w:rsidR="009613F3" w:rsidRPr="00CD76D4" w14:paraId="7E6FC035" w14:textId="77777777" w:rsidTr="008E48A6">
        <w:trPr>
          <w:trHeight w:val="288"/>
        </w:trPr>
        <w:tc>
          <w:tcPr>
            <w:tcW w:w="2977" w:type="dxa"/>
            <w:vAlign w:val="center"/>
          </w:tcPr>
          <w:p w14:paraId="1886F758" w14:textId="3A87F75A" w:rsidR="009613F3" w:rsidRPr="00CD76D4" w:rsidRDefault="009613F3" w:rsidP="002D4067">
            <w:pPr>
              <w:spacing w:line="260" w:lineRule="atLeast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 xml:space="preserve">2. </w:t>
            </w:r>
            <w:r w:rsidR="00040F88"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Operación No solicitada</w:t>
            </w:r>
          </w:p>
        </w:tc>
        <w:tc>
          <w:tcPr>
            <w:tcW w:w="562" w:type="dxa"/>
            <w:vAlign w:val="center"/>
          </w:tcPr>
          <w:p w14:paraId="0CCBB873" w14:textId="77777777" w:rsidR="009613F3" w:rsidRPr="00CD76D4" w:rsidRDefault="009613F3" w:rsidP="002D4067">
            <w:pPr>
              <w:spacing w:line="260" w:lineRule="atLeast"/>
              <w:jc w:val="center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111367183" w:edGrp="everyone"/>
            <w:permEnd w:id="111367183"/>
          </w:p>
        </w:tc>
      </w:tr>
      <w:tr w:rsidR="005D6B71" w:rsidRPr="00CD76D4" w14:paraId="38475189" w14:textId="77777777" w:rsidTr="008E48A6">
        <w:trPr>
          <w:trHeight w:val="265"/>
        </w:trPr>
        <w:tc>
          <w:tcPr>
            <w:tcW w:w="2977" w:type="dxa"/>
            <w:vAlign w:val="center"/>
          </w:tcPr>
          <w:p w14:paraId="09B48923" w14:textId="6C02B52A" w:rsidR="005D6B71" w:rsidRPr="00CD76D4" w:rsidRDefault="005D6B71" w:rsidP="002D4067">
            <w:pPr>
              <w:spacing w:line="260" w:lineRule="atLeast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3. Producto No recibido</w:t>
            </w:r>
          </w:p>
        </w:tc>
        <w:tc>
          <w:tcPr>
            <w:tcW w:w="562" w:type="dxa"/>
            <w:vAlign w:val="center"/>
          </w:tcPr>
          <w:p w14:paraId="6DFDAF9F" w14:textId="77777777" w:rsidR="005D6B71" w:rsidRPr="00CD76D4" w:rsidRDefault="005D6B71" w:rsidP="002D4067">
            <w:pPr>
              <w:spacing w:line="260" w:lineRule="atLeast"/>
              <w:jc w:val="center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1799117859" w:edGrp="everyone"/>
            <w:permEnd w:id="1799117859"/>
          </w:p>
        </w:tc>
      </w:tr>
      <w:tr w:rsidR="005D6B71" w:rsidRPr="00CD76D4" w14:paraId="083F3FB3" w14:textId="77777777" w:rsidTr="008E48A6">
        <w:trPr>
          <w:trHeight w:val="268"/>
        </w:trPr>
        <w:tc>
          <w:tcPr>
            <w:tcW w:w="2977" w:type="dxa"/>
            <w:vAlign w:val="center"/>
          </w:tcPr>
          <w:p w14:paraId="6FA6D961" w14:textId="61EEDD48" w:rsidR="001F1EA6" w:rsidRPr="00CD76D4" w:rsidRDefault="005D6B71" w:rsidP="008E48A6">
            <w:pPr>
              <w:spacing w:line="260" w:lineRule="atLeast"/>
              <w:ind w:left="171" w:right="-111" w:hanging="171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 xml:space="preserve">4. </w:t>
            </w:r>
            <w:r w:rsidR="00040F88"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 xml:space="preserve">Producto </w:t>
            </w:r>
            <w:r w:rsidR="0094609A"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No</w:t>
            </w:r>
            <w:r w:rsidR="00040F88"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 xml:space="preserve"> solicitado o </w:t>
            </w:r>
            <w:r w:rsidR="0094609A"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N</w:t>
            </w:r>
            <w:r w:rsidR="008E48A6"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o</w:t>
            </w:r>
          </w:p>
          <w:p w14:paraId="1F54C4BF" w14:textId="7AF911BE" w:rsidR="005D6B71" w:rsidRPr="00CD76D4" w:rsidRDefault="001F1EA6" w:rsidP="00040F88">
            <w:pPr>
              <w:spacing w:line="260" w:lineRule="atLeast"/>
              <w:ind w:left="171" w:hanging="171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 xml:space="preserve">    </w:t>
            </w:r>
            <w:r w:rsidR="00040F88"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acorde con lo solicitado</w:t>
            </w:r>
          </w:p>
        </w:tc>
        <w:tc>
          <w:tcPr>
            <w:tcW w:w="562" w:type="dxa"/>
            <w:vAlign w:val="center"/>
          </w:tcPr>
          <w:p w14:paraId="120C9866" w14:textId="77777777" w:rsidR="005D6B71" w:rsidRPr="00CD76D4" w:rsidRDefault="005D6B71" w:rsidP="002D4067">
            <w:pPr>
              <w:spacing w:line="260" w:lineRule="atLeast"/>
              <w:jc w:val="center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1650007874" w:edGrp="everyone"/>
            <w:permEnd w:id="1650007874"/>
          </w:p>
        </w:tc>
      </w:tr>
      <w:tr w:rsidR="005D6B71" w:rsidRPr="00CD76D4" w14:paraId="6CA8971D" w14:textId="77777777" w:rsidTr="008E48A6">
        <w:trPr>
          <w:trHeight w:val="287"/>
        </w:trPr>
        <w:tc>
          <w:tcPr>
            <w:tcW w:w="2977" w:type="dxa"/>
            <w:vAlign w:val="center"/>
          </w:tcPr>
          <w:p w14:paraId="502E8493" w14:textId="1771AB84" w:rsidR="005D6B71" w:rsidRPr="00CD76D4" w:rsidRDefault="005D6B71" w:rsidP="002D4067">
            <w:pPr>
              <w:spacing w:line="260" w:lineRule="atLeast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5. Producto defectuoso</w:t>
            </w:r>
          </w:p>
        </w:tc>
        <w:tc>
          <w:tcPr>
            <w:tcW w:w="562" w:type="dxa"/>
            <w:vAlign w:val="center"/>
          </w:tcPr>
          <w:p w14:paraId="23A0D8C4" w14:textId="77777777" w:rsidR="005D6B71" w:rsidRPr="00CD76D4" w:rsidRDefault="005D6B71" w:rsidP="002D4067">
            <w:pPr>
              <w:spacing w:line="260" w:lineRule="atLeast"/>
              <w:jc w:val="center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1114714233" w:edGrp="everyone"/>
            <w:permEnd w:id="1114714233"/>
          </w:p>
        </w:tc>
      </w:tr>
    </w:tbl>
    <w:p w14:paraId="7131AECC" w14:textId="5D4B501F" w:rsidR="00166516" w:rsidRPr="00CD76D4" w:rsidRDefault="00166516" w:rsidP="002D4067">
      <w:pPr>
        <w:spacing w:after="0" w:line="260" w:lineRule="atLeast"/>
        <w:jc w:val="both"/>
        <w:rPr>
          <w:rFonts w:ascii="Gilroy-Light" w:eastAsia="Times New Roman" w:hAnsi="Gilroy-Light" w:cs="Arial"/>
          <w:b/>
          <w:bCs/>
          <w:color w:val="000000" w:themeColor="text1"/>
          <w:sz w:val="20"/>
          <w:szCs w:val="20"/>
          <w:lang w:eastAsia="es-CO"/>
        </w:rPr>
      </w:pPr>
    </w:p>
    <w:p w14:paraId="79E8C95E" w14:textId="41A00900" w:rsidR="00044F44" w:rsidRPr="00CD76D4" w:rsidRDefault="005D6B71" w:rsidP="002D4067">
      <w:pPr>
        <w:shd w:val="clear" w:color="auto" w:fill="FF8181"/>
        <w:spacing w:after="0" w:line="260" w:lineRule="atLeast"/>
        <w:ind w:left="142"/>
        <w:jc w:val="both"/>
        <w:rPr>
          <w:rFonts w:ascii="Gilroy-Light" w:eastAsia="Times New Roman" w:hAnsi="Gilroy-Light" w:cs="Arial"/>
          <w:b/>
          <w:bCs/>
          <w:color w:val="000000" w:themeColor="text1"/>
          <w:sz w:val="20"/>
          <w:szCs w:val="20"/>
          <w:lang w:eastAsia="es-CO"/>
        </w:rPr>
      </w:pPr>
      <w:r w:rsidRPr="00CD76D4">
        <w:rPr>
          <w:rFonts w:ascii="Gilroy-Light" w:eastAsia="Times New Roman" w:hAnsi="Gilroy-Light" w:cs="Arial"/>
          <w:b/>
          <w:bCs/>
          <w:color w:val="000000" w:themeColor="text1"/>
          <w:sz w:val="20"/>
          <w:szCs w:val="20"/>
          <w:lang w:eastAsia="es-CO"/>
        </w:rPr>
        <w:t>3. INFORMACIÓN DE LA TRANSACCIÓN</w:t>
      </w:r>
    </w:p>
    <w:p w14:paraId="013861DD" w14:textId="4E704C6C" w:rsidR="00044F44" w:rsidRPr="00CD76D4" w:rsidRDefault="00044F44" w:rsidP="002D4067">
      <w:pPr>
        <w:spacing w:after="0" w:line="260" w:lineRule="atLeast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5529"/>
      </w:tblGrid>
      <w:tr w:rsidR="00180463" w:rsidRPr="00CD76D4" w14:paraId="52E40F95" w14:textId="77777777" w:rsidTr="00180463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B48AFB" w14:textId="75211B75" w:rsidR="00180463" w:rsidRPr="00CD76D4" w:rsidRDefault="00180463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Nombre del comercio:</w:t>
            </w:r>
          </w:p>
        </w:tc>
        <w:tc>
          <w:tcPr>
            <w:tcW w:w="55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44725B" w14:textId="77777777" w:rsidR="00180463" w:rsidRPr="00CD76D4" w:rsidRDefault="00180463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1029782436" w:edGrp="everyone"/>
            <w:permEnd w:id="1029782436"/>
          </w:p>
        </w:tc>
      </w:tr>
    </w:tbl>
    <w:p w14:paraId="4F58083C" w14:textId="7896A374" w:rsidR="005D6B71" w:rsidRPr="00CD76D4" w:rsidRDefault="005D6B71" w:rsidP="002D4067">
      <w:pPr>
        <w:spacing w:after="0" w:line="260" w:lineRule="atLeast"/>
        <w:ind w:left="142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1982"/>
        <w:gridCol w:w="1431"/>
        <w:gridCol w:w="553"/>
      </w:tblGrid>
      <w:tr w:rsidR="00F0164F" w:rsidRPr="00CD76D4" w14:paraId="2F8ECF5F" w14:textId="77777777" w:rsidTr="00445F10">
        <w:tc>
          <w:tcPr>
            <w:tcW w:w="19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/>
            </w:tcBorders>
          </w:tcPr>
          <w:p w14:paraId="0A25FC9C" w14:textId="7B686746" w:rsidR="00F0164F" w:rsidRPr="00CD76D4" w:rsidRDefault="00F0164F" w:rsidP="002D4067">
            <w:pPr>
              <w:spacing w:line="260" w:lineRule="atLeast"/>
              <w:ind w:left="-109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Tipo de transacción:</w:t>
            </w:r>
          </w:p>
        </w:tc>
        <w:tc>
          <w:tcPr>
            <w:tcW w:w="1431" w:type="dxa"/>
            <w:tcBorders>
              <w:top w:val="single" w:sz="2" w:space="0" w:color="FFFFFF" w:themeColor="background1"/>
              <w:left w:val="single" w:sz="2" w:space="0" w:color="FFFFFF"/>
              <w:bottom w:val="single" w:sz="2" w:space="0" w:color="FFFFFF"/>
              <w:right w:val="single" w:sz="2" w:space="0" w:color="FFFFFF" w:themeColor="background1"/>
            </w:tcBorders>
          </w:tcPr>
          <w:p w14:paraId="6E58A949" w14:textId="131F7DBE" w:rsidR="00F0164F" w:rsidRPr="00CD76D4" w:rsidRDefault="00F0164F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Nacional</w:t>
            </w:r>
          </w:p>
        </w:tc>
        <w:tc>
          <w:tcPr>
            <w:tcW w:w="55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5A6353B3" w14:textId="77777777" w:rsidR="00F0164F" w:rsidRPr="00CD76D4" w:rsidRDefault="00F0164F" w:rsidP="002D4067">
            <w:pPr>
              <w:spacing w:line="260" w:lineRule="atLeast"/>
              <w:jc w:val="center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1054764594" w:edGrp="everyone"/>
            <w:permEnd w:id="1054764594"/>
          </w:p>
        </w:tc>
      </w:tr>
      <w:tr w:rsidR="00F0164F" w:rsidRPr="00CD76D4" w14:paraId="183B1ECE" w14:textId="77777777" w:rsidTr="00445F10">
        <w:tc>
          <w:tcPr>
            <w:tcW w:w="19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4B64515" w14:textId="77777777" w:rsidR="00F0164F" w:rsidRPr="00CD76D4" w:rsidRDefault="00F0164F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4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F84FABD" w14:textId="371FFA68" w:rsidR="00F0164F" w:rsidRPr="00CD76D4" w:rsidRDefault="00F0164F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Internacional</w:t>
            </w:r>
          </w:p>
        </w:tc>
        <w:tc>
          <w:tcPr>
            <w:tcW w:w="55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B9402C6" w14:textId="77777777" w:rsidR="00F0164F" w:rsidRPr="00CD76D4" w:rsidRDefault="00F0164F" w:rsidP="002D4067">
            <w:pPr>
              <w:spacing w:line="260" w:lineRule="atLeast"/>
              <w:jc w:val="center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1847531500" w:edGrp="everyone"/>
            <w:permEnd w:id="1847531500"/>
          </w:p>
        </w:tc>
      </w:tr>
    </w:tbl>
    <w:p w14:paraId="5DC307A7" w14:textId="71DA6D18" w:rsidR="00F0164F" w:rsidRPr="00CD76D4" w:rsidRDefault="00F0164F" w:rsidP="002D4067">
      <w:pPr>
        <w:spacing w:after="0" w:line="260" w:lineRule="atLeast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445F10" w:rsidRPr="00CD76D4" w14:paraId="63B3E40E" w14:textId="77777777" w:rsidTr="00445F10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19C89A" w14:textId="66D2F89F" w:rsidR="00445F10" w:rsidRPr="00CD76D4" w:rsidRDefault="00445F10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Fecha y hora de la transacción: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318B26" w14:textId="77777777" w:rsidR="00445F10" w:rsidRPr="00CD76D4" w:rsidRDefault="00445F10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819687936" w:edGrp="everyone"/>
            <w:permEnd w:id="819687936"/>
          </w:p>
        </w:tc>
      </w:tr>
    </w:tbl>
    <w:p w14:paraId="63982123" w14:textId="5E3C1973" w:rsidR="00445F10" w:rsidRPr="00CD76D4" w:rsidRDefault="00445F10" w:rsidP="002D4067">
      <w:pPr>
        <w:spacing w:after="0" w:line="260" w:lineRule="atLeast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547"/>
        <w:gridCol w:w="2671"/>
        <w:gridCol w:w="236"/>
        <w:gridCol w:w="2196"/>
        <w:gridCol w:w="2551"/>
      </w:tblGrid>
      <w:tr w:rsidR="00445F10" w:rsidRPr="00CD76D4" w14:paraId="30492045" w14:textId="77777777" w:rsidTr="0088756D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AE4F0B" w14:textId="424C4E54" w:rsidR="00445F10" w:rsidRPr="00CD76D4" w:rsidRDefault="00445F10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Número de transacción:</w:t>
            </w:r>
          </w:p>
        </w:tc>
        <w:tc>
          <w:tcPr>
            <w:tcW w:w="26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1B0C05" w14:textId="77777777" w:rsidR="00445F10" w:rsidRPr="00CD76D4" w:rsidRDefault="00445F10" w:rsidP="002D4067">
            <w:pPr>
              <w:spacing w:line="260" w:lineRule="atLeast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1940942144" w:edGrp="everyone"/>
            <w:permEnd w:id="1940942144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4A91068" w14:textId="77777777" w:rsidR="00445F10" w:rsidRPr="00CD76D4" w:rsidRDefault="00445F10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4E73189" w14:textId="2A57124C" w:rsidR="00445F10" w:rsidRPr="00CD76D4" w:rsidRDefault="00445F10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Valor de transacción: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6420C0" w14:textId="77777777" w:rsidR="00445F10" w:rsidRPr="00CD76D4" w:rsidRDefault="00445F10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1066297979" w:edGrp="everyone"/>
            <w:permEnd w:id="1066297979"/>
          </w:p>
        </w:tc>
      </w:tr>
    </w:tbl>
    <w:p w14:paraId="37B18E1C" w14:textId="7A89F566" w:rsidR="00445F10" w:rsidRPr="00CD76D4" w:rsidRDefault="00445F10" w:rsidP="002D4067">
      <w:pPr>
        <w:spacing w:after="0" w:line="260" w:lineRule="atLeast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tbl>
      <w:tblPr>
        <w:tblStyle w:val="Tablaconcuadrcula"/>
        <w:tblW w:w="10278" w:type="dxa"/>
        <w:tblLook w:val="04A0" w:firstRow="1" w:lastRow="0" w:firstColumn="1" w:lastColumn="0" w:noHBand="0" w:noVBand="1"/>
      </w:tblPr>
      <w:tblGrid>
        <w:gridCol w:w="1696"/>
        <w:gridCol w:w="1936"/>
        <w:gridCol w:w="236"/>
        <w:gridCol w:w="821"/>
        <w:gridCol w:w="1891"/>
        <w:gridCol w:w="235"/>
        <w:gridCol w:w="1820"/>
        <w:gridCol w:w="1643"/>
      </w:tblGrid>
      <w:tr w:rsidR="0088756D" w:rsidRPr="00CD76D4" w14:paraId="4A7358F4" w14:textId="77777777" w:rsidTr="0088756D">
        <w:trPr>
          <w:trHeight w:val="309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490E2E" w14:textId="3F45ED53" w:rsidR="0088756D" w:rsidRPr="00CD76D4" w:rsidRDefault="0088756D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Medio de pago:</w:t>
            </w:r>
          </w:p>
        </w:tc>
        <w:tc>
          <w:tcPr>
            <w:tcW w:w="19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B1C172" w14:textId="77777777" w:rsidR="0088756D" w:rsidRPr="00CD76D4" w:rsidRDefault="0088756D" w:rsidP="002D4067">
            <w:pPr>
              <w:spacing w:line="260" w:lineRule="atLeast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1179873375" w:edGrp="everyone"/>
            <w:permEnd w:id="1179873375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D56F7E0" w14:textId="77777777" w:rsidR="0088756D" w:rsidRPr="00CD76D4" w:rsidRDefault="0088756D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C700E76" w14:textId="3BCF140A" w:rsidR="0088756D" w:rsidRPr="00CD76D4" w:rsidRDefault="0088756D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Canal:</w:t>
            </w:r>
          </w:p>
        </w:tc>
        <w:tc>
          <w:tcPr>
            <w:tcW w:w="18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E7A6A7" w14:textId="77777777" w:rsidR="0088756D" w:rsidRPr="00CD76D4" w:rsidRDefault="0088756D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1138303112" w:edGrp="everyone"/>
            <w:permEnd w:id="1138303112"/>
          </w:p>
        </w:tc>
        <w:tc>
          <w:tcPr>
            <w:tcW w:w="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2EF109B8" w14:textId="77777777" w:rsidR="0088756D" w:rsidRPr="00CD76D4" w:rsidRDefault="0088756D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82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700EA266" w14:textId="01C1C87E" w:rsidR="0088756D" w:rsidRPr="00CD76D4" w:rsidRDefault="0088756D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Valor reclamado:</w:t>
            </w:r>
          </w:p>
        </w:tc>
        <w:tc>
          <w:tcPr>
            <w:tcW w:w="16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7909A1" w14:textId="77777777" w:rsidR="0088756D" w:rsidRPr="00CD76D4" w:rsidRDefault="0088756D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599528553" w:edGrp="everyone"/>
            <w:permEnd w:id="599528553"/>
          </w:p>
        </w:tc>
      </w:tr>
    </w:tbl>
    <w:p w14:paraId="32797029" w14:textId="77777777" w:rsidR="007F19C4" w:rsidRPr="00CD76D4" w:rsidRDefault="007F19C4" w:rsidP="002D4067">
      <w:pPr>
        <w:spacing w:after="0" w:line="260" w:lineRule="atLeast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p w14:paraId="089380DA" w14:textId="58014249" w:rsidR="00445F10" w:rsidRPr="00CD76D4" w:rsidRDefault="00D750F8" w:rsidP="002D4067">
      <w:pPr>
        <w:shd w:val="clear" w:color="auto" w:fill="8DB3E2" w:themeFill="text2" w:themeFillTint="66"/>
        <w:spacing w:after="0" w:line="260" w:lineRule="atLeast"/>
        <w:ind w:left="142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  <w:r w:rsidRPr="00CD76D4">
        <w:rPr>
          <w:rFonts w:ascii="Gilroy-Light" w:eastAsia="Times New Roman" w:hAnsi="Gilroy-Light" w:cs="Arial"/>
          <w:b/>
          <w:bCs/>
          <w:color w:val="000000" w:themeColor="text1"/>
          <w:sz w:val="20"/>
          <w:szCs w:val="20"/>
          <w:lang w:eastAsia="es-CO"/>
        </w:rPr>
        <w:lastRenderedPageBreak/>
        <w:t>4. DESCRIPCIÓN DE CAUSALES</w:t>
      </w:r>
    </w:p>
    <w:p w14:paraId="1706D54C" w14:textId="42014637" w:rsidR="00180463" w:rsidRPr="00CD76D4" w:rsidRDefault="00180463" w:rsidP="002D4067">
      <w:pPr>
        <w:spacing w:after="0" w:line="260" w:lineRule="atLeast"/>
        <w:ind w:left="142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10054"/>
      </w:tblGrid>
      <w:tr w:rsidR="00D750F8" w:rsidRPr="00CD76D4" w14:paraId="464D1609" w14:textId="77777777" w:rsidTr="00D750F8">
        <w:tc>
          <w:tcPr>
            <w:tcW w:w="10196" w:type="dxa"/>
            <w:tcBorders>
              <w:bottom w:val="single" w:sz="2" w:space="0" w:color="FFFFFF"/>
            </w:tcBorders>
          </w:tcPr>
          <w:p w14:paraId="3563875F" w14:textId="44013719" w:rsidR="00D750F8" w:rsidRPr="00CD76D4" w:rsidRDefault="00D750F8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r w:rsidRPr="00CD76D4"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  <w:t>Por favor describa de manera breve y concisa las razones por las cuales solicita la reversión:</w:t>
            </w:r>
          </w:p>
        </w:tc>
      </w:tr>
      <w:tr w:rsidR="00D750F8" w:rsidRPr="00CD76D4" w14:paraId="12A0B90D" w14:textId="77777777" w:rsidTr="007D3A35">
        <w:trPr>
          <w:trHeight w:val="3490"/>
        </w:trPr>
        <w:tc>
          <w:tcPr>
            <w:tcW w:w="10196" w:type="dxa"/>
            <w:tcBorders>
              <w:top w:val="single" w:sz="2" w:space="0" w:color="FFFFFF"/>
            </w:tcBorders>
          </w:tcPr>
          <w:p w14:paraId="16533EE6" w14:textId="13125D2C" w:rsidR="00D750F8" w:rsidRPr="00CD76D4" w:rsidRDefault="00D750F8" w:rsidP="002D4067">
            <w:pPr>
              <w:spacing w:line="260" w:lineRule="atLeast"/>
              <w:jc w:val="both"/>
              <w:rPr>
                <w:rFonts w:ascii="Gilroy-Light" w:eastAsia="Times New Roman" w:hAnsi="Gilroy-Light" w:cs="Arial"/>
                <w:color w:val="000000" w:themeColor="text1"/>
                <w:sz w:val="20"/>
                <w:szCs w:val="20"/>
                <w:lang w:eastAsia="es-CO"/>
              </w:rPr>
            </w:pPr>
            <w:permStart w:id="562761432" w:edGrp="everyone"/>
            <w:permEnd w:id="562761432"/>
          </w:p>
        </w:tc>
      </w:tr>
    </w:tbl>
    <w:p w14:paraId="5130ADFF" w14:textId="300766B7" w:rsidR="007250A7" w:rsidRPr="00CD76D4" w:rsidRDefault="007250A7" w:rsidP="002D4067">
      <w:pPr>
        <w:spacing w:after="0" w:line="260" w:lineRule="atLeast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eastAsia="es-CO"/>
        </w:rPr>
      </w:pPr>
    </w:p>
    <w:p w14:paraId="3799AA97" w14:textId="5CBDBBED" w:rsidR="007250A7" w:rsidRPr="00C077F1" w:rsidRDefault="00160835" w:rsidP="00160835">
      <w:pPr>
        <w:spacing w:after="0" w:line="260" w:lineRule="atLeast"/>
        <w:ind w:left="142"/>
        <w:jc w:val="both"/>
        <w:rPr>
          <w:rFonts w:ascii="Gilroy-Light" w:eastAsia="Times New Roman" w:hAnsi="Gilroy-Light" w:cs="Arial"/>
          <w:color w:val="000000" w:themeColor="text1"/>
          <w:sz w:val="20"/>
          <w:szCs w:val="20"/>
          <w:lang w:val="es-ES_tradnl" w:eastAsia="es-CO"/>
        </w:rPr>
      </w:pPr>
      <w:r w:rsidRPr="00C077F1">
        <w:rPr>
          <w:rStyle w:val="ui-provider"/>
          <w:rFonts w:ascii="Gilroy-Light" w:hAnsi="Gilroy-Light"/>
          <w:sz w:val="20"/>
          <w:szCs w:val="20"/>
        </w:rPr>
        <w:t xml:space="preserve">La solicitud del pago que pretendes reversar debe ir acompañada de la constancia de queja ante el comercio. Es un requisito mínimo establecido en el decreto en el num 6 del art </w:t>
      </w:r>
      <w:hyperlink r:id="rId8" w:tgtFrame="_blank" w:tooltip="http://2.2.2.51/" w:history="1">
        <w:r w:rsidRPr="00C077F1">
          <w:rPr>
            <w:rStyle w:val="Hipervnculo"/>
            <w:rFonts w:ascii="Gilroy-Light" w:hAnsi="Gilroy-Light"/>
            <w:sz w:val="20"/>
            <w:szCs w:val="20"/>
          </w:rPr>
          <w:t>2.2.2.51</w:t>
        </w:r>
      </w:hyperlink>
      <w:r w:rsidRPr="00C077F1">
        <w:rPr>
          <w:rStyle w:val="ui-provider"/>
          <w:rFonts w:ascii="Gilroy-Light" w:hAnsi="Gilroy-Light"/>
          <w:sz w:val="20"/>
          <w:szCs w:val="20"/>
        </w:rPr>
        <w:t>.7</w:t>
      </w:r>
    </w:p>
    <w:sectPr w:rsidR="007250A7" w:rsidRPr="00C077F1" w:rsidSect="005D6B7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694" w:right="1041" w:bottom="1417" w:left="993" w:header="988" w:footer="645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B55F7" w14:textId="77777777" w:rsidR="000816D7" w:rsidRDefault="000816D7" w:rsidP="00B5789D">
      <w:pPr>
        <w:spacing w:after="0" w:line="240" w:lineRule="auto"/>
      </w:pPr>
      <w:r>
        <w:separator/>
      </w:r>
    </w:p>
  </w:endnote>
  <w:endnote w:type="continuationSeparator" w:id="0">
    <w:p w14:paraId="35BDE36F" w14:textId="77777777" w:rsidR="000816D7" w:rsidRDefault="000816D7" w:rsidP="00B5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BE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roy-Light">
    <w:panose1 w:val="000004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076E7" w14:textId="55313319" w:rsidR="0009464E" w:rsidRPr="00641DBF" w:rsidRDefault="001F1EA6" w:rsidP="001F1EA6">
    <w:pPr>
      <w:pStyle w:val="Piedepgina"/>
      <w:tabs>
        <w:tab w:val="clear" w:pos="8838"/>
        <w:tab w:val="right" w:pos="8931"/>
      </w:tabs>
      <w:ind w:right="-426"/>
      <w:jc w:val="right"/>
      <w:rPr>
        <w:rFonts w:ascii="Gilroy Light" w:hAnsi="Gilroy Light" w:cs="Arial"/>
        <w:color w:val="000000" w:themeColor="text1"/>
        <w:sz w:val="16"/>
        <w:szCs w:val="16"/>
      </w:rPr>
    </w:pPr>
    <w:r w:rsidRPr="00641DBF">
      <w:rPr>
        <w:rFonts w:ascii="Gilroy Light" w:hAnsi="Gilroy Light" w:cs="Arial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1889F" wp14:editId="5A21F2B5">
              <wp:simplePos x="0" y="0"/>
              <wp:positionH relativeFrom="column">
                <wp:posOffset>62865</wp:posOffset>
              </wp:positionH>
              <wp:positionV relativeFrom="paragraph">
                <wp:posOffset>-102235</wp:posOffset>
              </wp:positionV>
              <wp:extent cx="64800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AA37F9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-8.05pt" to="515.2pt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NmywEAAA8EAAAOAAAAZHJzL2Uyb0RvYy54bWysU8tu2zAQvBfoPxC815KDNggEyzkkSC99&#10;BG3zAQy5tAjwBZKx5L/vcmXLQVoUaBAdKHG5M7OzXG2uJ2fZHlI2wfd8vWo5Ay+DMn7X84dfdx+u&#10;OMtFeCVs8NDzA2R+vX3/bjPGDi7CEKyCxJDE526MPR9KiV3TZDmAE3kVIng81CE5UXCbdo1KYkR2&#10;Z5uLtr1sxpBUTEFCzhi9nQ/5lvi1Blm+a52hMNtzrK3Qmmh9rGuz3Yhul0QcjDyWIV5RhRPGo+hC&#10;dSuKYE/J/EHljEwhB11WMrgmaG0kkAd0s25fuPk5iAjkBZuT49Km/Ha08tv+xt8nbMMYc5fjfaou&#10;Jp1cfWN9bKJmHZZmwVSYxODlx6sWH87k6aw5A2PK5TMEx+pHz63x1YfoxP5LLiiGqaeUGra+rjlY&#10;o+6MtbSpEwA3NrG9wLsr05oI7JP7GtQc+0T6dIMYxnt+EUYRmqPKQpLPBPCsijZn1/RVDhbmgn6A&#10;Zkahz1l3IZo1hJTgy7qODzFhdoVpLH4BtlTwP4HH/AoFGtb/AS8IUg6+LGBnfEh/U69dnEvWc/6p&#10;A7Pv2oLHoA40D9QanDpyePxD6lg/3xP8/B9vfwMAAP//AwBQSwMEFAAGAAgAAAAhAGmKho3gAAAA&#10;CgEAAA8AAABkcnMvZG93bnJldi54bWxMj19rwjAUxd8Hfodwhb1p0v0p2jUVGQxkbA86FXyLzV1T&#10;bG5KE223T78Ig+3x3HM453fzxWAbdsHO144kJFMBDKl0uqZKwvbjZTID5oMirRpHKOELPSyK0U2u&#10;Mu16WuNlEyoWS8hnSoIJoc0496VBq/zUtUjR+3SdVSHKruK6U30stw2/EyLlVtUUF4xq8dlgedqc&#10;rYT3ZLea+Vezf1ulvfOP+8Pgvg9S3o6H5ROwgEP4C8MVP6JDEZmO7kzas0bCfB6DEiZJmgC7+uJe&#10;PAA7/p54kfP/LxQ/AAAA//8DAFBLAQItABQABgAIAAAAIQC2gziS/gAAAOEBAAATAAAAAAAAAAAA&#10;AAAAAAAAAABbQ29udGVudF9UeXBlc10ueG1sUEsBAi0AFAAGAAgAAAAhADj9If/WAAAAlAEAAAsA&#10;AAAAAAAAAAAAAAAALwEAAF9yZWxzLy5yZWxzUEsBAi0AFAAGAAgAAAAhAN6WY2bLAQAADwQAAA4A&#10;AAAAAAAAAAAAAAAALgIAAGRycy9lMm9Eb2MueG1sUEsBAi0AFAAGAAgAAAAhAGmKho3gAAAACgEA&#10;AA8AAAAAAAAAAAAAAAAAJQQAAGRycy9kb3ducmV2LnhtbFBLBQYAAAAABAAEAPMAAAAyBQAAAAA=&#10;" strokecolor="gray [1629]"/>
          </w:pict>
        </mc:Fallback>
      </mc:AlternateContent>
    </w:r>
    <w:r w:rsidR="00641DBF">
      <w:rPr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6C474E06" wp14:editId="3AA78A70">
          <wp:simplePos x="0" y="0"/>
          <wp:positionH relativeFrom="page">
            <wp:align>right</wp:align>
          </wp:positionH>
          <wp:positionV relativeFrom="paragraph">
            <wp:posOffset>-768986</wp:posOffset>
          </wp:positionV>
          <wp:extent cx="1330606" cy="1287429"/>
          <wp:effectExtent l="0" t="0" r="3175" b="8255"/>
          <wp:wrapNone/>
          <wp:docPr id="1862635315" name="Imagen 186263531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75" t="8380"/>
                  <a:stretch/>
                </pic:blipFill>
                <pic:spPr bwMode="auto">
                  <a:xfrm>
                    <a:off x="0" y="0"/>
                    <a:ext cx="1330606" cy="12874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64E" w:rsidRPr="00641DBF">
      <w:rPr>
        <w:rFonts w:ascii="Gilroy Light" w:hAnsi="Gilroy Light" w:cs="Arial"/>
        <w:color w:val="000000" w:themeColor="text1"/>
        <w:sz w:val="16"/>
        <w:szCs w:val="16"/>
      </w:rPr>
      <w:t xml:space="preserve">Página </w:t>
    </w:r>
    <w:r w:rsidR="0009464E" w:rsidRPr="00641DBF">
      <w:rPr>
        <w:rFonts w:ascii="Gilroy Light" w:hAnsi="Gilroy Light" w:cs="Arial"/>
        <w:color w:val="000000" w:themeColor="text1"/>
        <w:sz w:val="16"/>
        <w:szCs w:val="16"/>
      </w:rPr>
      <w:fldChar w:fldCharType="begin"/>
    </w:r>
    <w:r w:rsidR="0009464E" w:rsidRPr="00641DBF">
      <w:rPr>
        <w:rFonts w:ascii="Gilroy Light" w:hAnsi="Gilroy Light" w:cs="Arial"/>
        <w:color w:val="000000" w:themeColor="text1"/>
        <w:sz w:val="16"/>
        <w:szCs w:val="16"/>
      </w:rPr>
      <w:instrText xml:space="preserve"> PAGE </w:instrText>
    </w:r>
    <w:r w:rsidR="0009464E" w:rsidRPr="00641DBF">
      <w:rPr>
        <w:rFonts w:ascii="Gilroy Light" w:hAnsi="Gilroy Light" w:cs="Arial"/>
        <w:color w:val="000000" w:themeColor="text1"/>
        <w:sz w:val="16"/>
        <w:szCs w:val="16"/>
      </w:rPr>
      <w:fldChar w:fldCharType="separate"/>
    </w:r>
    <w:r w:rsidR="0009464E" w:rsidRPr="00641DBF">
      <w:rPr>
        <w:rFonts w:ascii="Gilroy Light" w:hAnsi="Gilroy Light" w:cs="Arial"/>
        <w:color w:val="000000" w:themeColor="text1"/>
        <w:sz w:val="16"/>
        <w:szCs w:val="16"/>
      </w:rPr>
      <w:t>4</w:t>
    </w:r>
    <w:r w:rsidR="0009464E" w:rsidRPr="00641DBF">
      <w:rPr>
        <w:rFonts w:ascii="Gilroy Light" w:hAnsi="Gilroy Light" w:cs="Arial"/>
        <w:color w:val="000000" w:themeColor="text1"/>
        <w:sz w:val="16"/>
        <w:szCs w:val="16"/>
      </w:rPr>
      <w:fldChar w:fldCharType="end"/>
    </w:r>
    <w:r w:rsidR="0009464E" w:rsidRPr="00641DBF">
      <w:rPr>
        <w:rFonts w:ascii="Gilroy Light" w:hAnsi="Gilroy Light" w:cs="Arial"/>
        <w:color w:val="000000" w:themeColor="text1"/>
        <w:sz w:val="16"/>
        <w:szCs w:val="16"/>
      </w:rPr>
      <w:t xml:space="preserve"> de </w:t>
    </w:r>
    <w:r w:rsidR="0009464E" w:rsidRPr="00641DBF">
      <w:rPr>
        <w:rFonts w:ascii="Gilroy Light" w:hAnsi="Gilroy Light" w:cs="Arial"/>
        <w:color w:val="000000" w:themeColor="text1"/>
        <w:sz w:val="16"/>
        <w:szCs w:val="16"/>
      </w:rPr>
      <w:fldChar w:fldCharType="begin"/>
    </w:r>
    <w:r w:rsidR="0009464E" w:rsidRPr="00641DBF">
      <w:rPr>
        <w:rFonts w:ascii="Gilroy Light" w:hAnsi="Gilroy Light" w:cs="Arial"/>
        <w:color w:val="000000" w:themeColor="text1"/>
        <w:sz w:val="16"/>
        <w:szCs w:val="16"/>
      </w:rPr>
      <w:instrText xml:space="preserve"> NUMPAGES  </w:instrText>
    </w:r>
    <w:r w:rsidR="0009464E" w:rsidRPr="00641DBF">
      <w:rPr>
        <w:rFonts w:ascii="Gilroy Light" w:hAnsi="Gilroy Light" w:cs="Arial"/>
        <w:color w:val="000000" w:themeColor="text1"/>
        <w:sz w:val="16"/>
        <w:szCs w:val="16"/>
      </w:rPr>
      <w:fldChar w:fldCharType="separate"/>
    </w:r>
    <w:r w:rsidR="0009464E" w:rsidRPr="00641DBF">
      <w:rPr>
        <w:rFonts w:ascii="Gilroy Light" w:hAnsi="Gilroy Light" w:cs="Arial"/>
        <w:color w:val="000000" w:themeColor="text1"/>
        <w:sz w:val="16"/>
        <w:szCs w:val="16"/>
      </w:rPr>
      <w:t>7</w:t>
    </w:r>
    <w:r w:rsidR="0009464E" w:rsidRPr="00641DBF">
      <w:rPr>
        <w:rFonts w:ascii="Gilroy Light" w:hAnsi="Gilroy Light" w:cs="Arial"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Look w:val="0000" w:firstRow="0" w:lastRow="0" w:firstColumn="0" w:lastColumn="0" w:noHBand="0" w:noVBand="0"/>
    </w:tblPr>
    <w:tblGrid>
      <w:gridCol w:w="3085"/>
      <w:gridCol w:w="3383"/>
      <w:gridCol w:w="3120"/>
    </w:tblGrid>
    <w:tr w:rsidR="0009464E" w:rsidRPr="008A5CBD" w14:paraId="73FEA600" w14:textId="77777777" w:rsidTr="00641DBF">
      <w:trPr>
        <w:trHeight w:val="468"/>
      </w:trPr>
      <w:tc>
        <w:tcPr>
          <w:tcW w:w="308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77D0C17E" w14:textId="41C1AA39" w:rsidR="0009464E" w:rsidRPr="008A5CBD" w:rsidRDefault="0009464E" w:rsidP="006B2236">
          <w:pPr>
            <w:spacing w:after="0" w:line="240" w:lineRule="auto"/>
            <w:rPr>
              <w:rFonts w:ascii="Calibri" w:hAnsi="Calibri" w:cs="Calibri"/>
              <w:bCs/>
              <w:i/>
              <w:sz w:val="18"/>
              <w:szCs w:val="18"/>
            </w:rPr>
          </w:pP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t xml:space="preserve">Elaborado por: </w:t>
          </w:r>
          <w:r>
            <w:rPr>
              <w:rFonts w:ascii="Calibri" w:hAnsi="Calibri" w:cs="Calibri"/>
              <w:bCs/>
              <w:i/>
              <w:sz w:val="18"/>
              <w:szCs w:val="18"/>
            </w:rPr>
            <w:t>Analista de Procesos</w:t>
          </w:r>
        </w:p>
        <w:p w14:paraId="1E9BFC6E" w14:textId="53DFDC69" w:rsidR="0009464E" w:rsidRPr="008A5CBD" w:rsidRDefault="0009464E" w:rsidP="006B2236">
          <w:pPr>
            <w:spacing w:after="0" w:line="240" w:lineRule="auto"/>
            <w:rPr>
              <w:rStyle w:val="Nmerodepgina"/>
              <w:rFonts w:ascii="Calibri" w:hAnsi="Calibri" w:cs="Calibri"/>
              <w:sz w:val="18"/>
              <w:szCs w:val="18"/>
            </w:rPr>
          </w:pP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t xml:space="preserve">Fecha: </w:t>
          </w: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fldChar w:fldCharType="begin"/>
          </w: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instrText xml:space="preserve"> TIME \@ "dd/MM/yyyy" </w:instrText>
          </w: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fldChar w:fldCharType="separate"/>
          </w:r>
          <w:r w:rsidR="00C01EF1">
            <w:rPr>
              <w:rFonts w:ascii="Calibri" w:hAnsi="Calibri" w:cs="Calibri"/>
              <w:bCs/>
              <w:i/>
              <w:noProof/>
              <w:sz w:val="18"/>
              <w:szCs w:val="18"/>
            </w:rPr>
            <w:t>18/06/2024</w:t>
          </w: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fldChar w:fldCharType="end"/>
          </w:r>
        </w:p>
      </w:tc>
      <w:tc>
        <w:tcPr>
          <w:tcW w:w="338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</w:tcPr>
        <w:p w14:paraId="02BD20C1" w14:textId="57B0AED4" w:rsidR="0009464E" w:rsidRPr="008A5CBD" w:rsidRDefault="0009464E" w:rsidP="00641DBF">
          <w:pPr>
            <w:pStyle w:val="Piedepgina"/>
            <w:rPr>
              <w:rStyle w:val="Nmerodepgina"/>
              <w:rFonts w:ascii="Calibri" w:hAnsi="Calibri" w:cs="Calibri"/>
              <w:sz w:val="18"/>
              <w:szCs w:val="18"/>
            </w:rPr>
          </w:pPr>
          <w:r w:rsidRPr="008A5CBD">
            <w:rPr>
              <w:rFonts w:ascii="Calibri" w:hAnsi="Calibri" w:cs="Calibri"/>
              <w:i/>
              <w:iCs/>
              <w:sz w:val="18"/>
              <w:szCs w:val="18"/>
            </w:rPr>
            <w:t>Revisado po</w:t>
          </w:r>
          <w:r>
            <w:rPr>
              <w:rFonts w:ascii="Calibri" w:hAnsi="Calibri" w:cs="Calibri"/>
              <w:i/>
              <w:iCs/>
              <w:sz w:val="18"/>
              <w:szCs w:val="18"/>
            </w:rPr>
            <w:t xml:space="preserve">r: </w:t>
          </w:r>
          <w:r>
            <w:rPr>
              <w:rFonts w:ascii="Calibri" w:hAnsi="Calibri" w:cs="Calibri"/>
              <w:bCs/>
              <w:i/>
              <w:sz w:val="18"/>
              <w:szCs w:val="18"/>
            </w:rPr>
            <w:t xml:space="preserve">Analista Administrativo </w:t>
          </w: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t xml:space="preserve">Fecha: </w:t>
          </w: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fldChar w:fldCharType="begin"/>
          </w: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instrText xml:space="preserve"> TIME \@ "dd/MM/yyyy" </w:instrText>
          </w: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fldChar w:fldCharType="separate"/>
          </w:r>
          <w:r w:rsidR="00C01EF1">
            <w:rPr>
              <w:rFonts w:ascii="Calibri" w:hAnsi="Calibri" w:cs="Calibri"/>
              <w:bCs/>
              <w:i/>
              <w:noProof/>
              <w:sz w:val="18"/>
              <w:szCs w:val="18"/>
            </w:rPr>
            <w:t>18/06/2024</w:t>
          </w: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fldChar w:fldCharType="end"/>
          </w:r>
        </w:p>
      </w:tc>
      <w:tc>
        <w:tcPr>
          <w:tcW w:w="3120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2C9E497B" w14:textId="73076FBA" w:rsidR="0009464E" w:rsidRPr="008A5CBD" w:rsidRDefault="0009464E" w:rsidP="00624CC6">
          <w:pPr>
            <w:pStyle w:val="Piedepgina"/>
            <w:rPr>
              <w:rFonts w:ascii="Calibri" w:hAnsi="Calibri" w:cs="Calibri"/>
              <w:i/>
              <w:iCs/>
              <w:sz w:val="18"/>
              <w:szCs w:val="18"/>
            </w:rPr>
          </w:pPr>
          <w:r w:rsidRPr="008A5CBD">
            <w:rPr>
              <w:rFonts w:ascii="Calibri" w:hAnsi="Calibri" w:cs="Calibri"/>
              <w:i/>
              <w:iCs/>
              <w:sz w:val="18"/>
              <w:szCs w:val="18"/>
            </w:rPr>
            <w:t>Aprobado por:</w:t>
          </w:r>
          <w:r>
            <w:rPr>
              <w:rFonts w:ascii="Calibri" w:hAnsi="Calibri" w:cs="Calibri"/>
              <w:i/>
              <w:iCs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i/>
              <w:sz w:val="18"/>
              <w:szCs w:val="18"/>
            </w:rPr>
            <w:t>Líder</w:t>
          </w:r>
          <w:r w:rsidRPr="005C5606">
            <w:rPr>
              <w:rFonts w:ascii="Calibri" w:hAnsi="Calibri" w:cs="Calibri"/>
              <w:bCs/>
              <w:i/>
              <w:sz w:val="18"/>
              <w:szCs w:val="18"/>
            </w:rPr>
            <w:t xml:space="preserve"> Administrativo y Financier</w:t>
          </w:r>
          <w:r>
            <w:rPr>
              <w:rFonts w:ascii="Calibri" w:hAnsi="Calibri" w:cs="Calibri"/>
              <w:bCs/>
              <w:i/>
              <w:sz w:val="18"/>
              <w:szCs w:val="18"/>
            </w:rPr>
            <w:t>o</w:t>
          </w:r>
        </w:p>
        <w:p w14:paraId="4F75C475" w14:textId="1D405FB7" w:rsidR="0009464E" w:rsidRPr="008A5CBD" w:rsidRDefault="0009464E" w:rsidP="00624CC6">
          <w:pPr>
            <w:pStyle w:val="Piedepgina"/>
            <w:rPr>
              <w:rStyle w:val="Nmerodepgina"/>
              <w:rFonts w:ascii="Calibri" w:hAnsi="Calibri" w:cs="Calibri"/>
              <w:sz w:val="18"/>
              <w:szCs w:val="18"/>
            </w:rPr>
          </w:pP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t xml:space="preserve">Fecha: </w:t>
          </w: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fldChar w:fldCharType="begin"/>
          </w: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instrText xml:space="preserve"> TIME \@ "dd/MM/yyyy" </w:instrText>
          </w: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fldChar w:fldCharType="separate"/>
          </w:r>
          <w:r w:rsidR="00C01EF1">
            <w:rPr>
              <w:rFonts w:ascii="Calibri" w:hAnsi="Calibri" w:cs="Calibri"/>
              <w:bCs/>
              <w:i/>
              <w:noProof/>
              <w:sz w:val="18"/>
              <w:szCs w:val="18"/>
            </w:rPr>
            <w:t>18/06/2024</w:t>
          </w:r>
          <w:r w:rsidRPr="008A5CBD">
            <w:rPr>
              <w:rFonts w:ascii="Calibri" w:hAnsi="Calibri" w:cs="Calibri"/>
              <w:bCs/>
              <w:i/>
              <w:sz w:val="18"/>
              <w:szCs w:val="18"/>
            </w:rPr>
            <w:fldChar w:fldCharType="end"/>
          </w:r>
        </w:p>
      </w:tc>
    </w:tr>
  </w:tbl>
  <w:p w14:paraId="57C3D404" w14:textId="77777777" w:rsidR="0009464E" w:rsidRDefault="000946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631D" w14:textId="77777777" w:rsidR="000816D7" w:rsidRDefault="000816D7" w:rsidP="00B5789D">
      <w:pPr>
        <w:spacing w:after="0" w:line="240" w:lineRule="auto"/>
      </w:pPr>
      <w:r>
        <w:separator/>
      </w:r>
    </w:p>
  </w:footnote>
  <w:footnote w:type="continuationSeparator" w:id="0">
    <w:p w14:paraId="4F2B9B49" w14:textId="77777777" w:rsidR="000816D7" w:rsidRDefault="000816D7" w:rsidP="00B5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201" w:type="dxa"/>
      <w:tblLayout w:type="fixed"/>
      <w:tblLook w:val="04A0" w:firstRow="1" w:lastRow="0" w:firstColumn="1" w:lastColumn="0" w:noHBand="0" w:noVBand="1"/>
    </w:tblPr>
    <w:tblGrid>
      <w:gridCol w:w="3114"/>
      <w:gridCol w:w="7087"/>
    </w:tblGrid>
    <w:tr w:rsidR="008C6091" w:rsidRPr="00CF11F2" w14:paraId="16E4CADE" w14:textId="77777777" w:rsidTr="007F19C4">
      <w:trPr>
        <w:trHeight w:val="1258"/>
      </w:trPr>
      <w:tc>
        <w:tcPr>
          <w:tcW w:w="3114" w:type="dxa"/>
          <w:tc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</w:tcBorders>
          <w:vAlign w:val="center"/>
        </w:tcPr>
        <w:p w14:paraId="66B41339" w14:textId="3E575C6A" w:rsidR="008C6091" w:rsidRPr="00CF11F2" w:rsidRDefault="008C6091" w:rsidP="001A2588">
          <w:pPr>
            <w:spacing w:line="240" w:lineRule="atLeast"/>
            <w:jc w:val="center"/>
            <w:rPr>
              <w:rFonts w:ascii="Gilroy Light" w:hAnsi="Gilroy Light" w:cs="Arial"/>
              <w:b/>
              <w:bCs/>
              <w:color w:val="000000" w:themeColor="text1"/>
              <w:sz w:val="18"/>
              <w:szCs w:val="18"/>
            </w:rPr>
          </w:pPr>
          <w:r w:rsidRPr="00CF11F2">
            <w:rPr>
              <w:rFonts w:ascii="Gilroy Light" w:hAnsi="Gilroy Light" w:cs="Arial"/>
              <w:noProof/>
            </w:rPr>
            <w:drawing>
              <wp:inline distT="0" distB="0" distL="0" distR="0" wp14:anchorId="3DB92D24" wp14:editId="141CC0A3">
                <wp:extent cx="1743740" cy="659769"/>
                <wp:effectExtent l="0" t="0" r="8890" b="0"/>
                <wp:docPr id="1244988793" name="Imagen 124498879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436" cy="730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</w:tcBorders>
          <w:vAlign w:val="center"/>
        </w:tcPr>
        <w:p w14:paraId="37496CEE" w14:textId="4A202A9C" w:rsidR="008C6091" w:rsidRPr="008C6091" w:rsidRDefault="008C6091" w:rsidP="008C6091">
          <w:pPr>
            <w:spacing w:line="240" w:lineRule="atLeast"/>
            <w:jc w:val="center"/>
            <w:rPr>
              <w:rFonts w:ascii="Gilroy Light" w:hAnsi="Gilroy Light" w:cs="Arial"/>
              <w:b/>
              <w:bCs/>
              <w:color w:val="000000" w:themeColor="text1"/>
              <w:sz w:val="28"/>
              <w:szCs w:val="28"/>
            </w:rPr>
          </w:pPr>
          <w:r w:rsidRPr="008C6091">
            <w:rPr>
              <w:rFonts w:ascii="Gilroy Light" w:hAnsi="Gilroy Light" w:cs="Arial"/>
              <w:b/>
              <w:bCs/>
              <w:color w:val="000000" w:themeColor="text1"/>
              <w:sz w:val="28"/>
              <w:szCs w:val="28"/>
            </w:rPr>
            <w:t>FORMULARIO DE SOLICITUD DE REVERSIÓN DECRETO 587</w:t>
          </w:r>
        </w:p>
      </w:tc>
    </w:tr>
  </w:tbl>
  <w:p w14:paraId="4709504F" w14:textId="38812547" w:rsidR="0009464E" w:rsidRDefault="006A4BB5" w:rsidP="005C5606">
    <w:pPr>
      <w:pStyle w:val="Encabezado"/>
    </w:pPr>
    <w:r>
      <w:rPr>
        <w:noProof/>
        <w:bdr w:val="none" w:sz="0" w:space="0" w:color="auto" w:frame="1"/>
      </w:rPr>
      <w:drawing>
        <wp:anchor distT="0" distB="0" distL="114300" distR="114300" simplePos="0" relativeHeight="251666432" behindDoc="1" locked="0" layoutInCell="1" allowOverlap="1" wp14:anchorId="0312D5F6" wp14:editId="4660559D">
          <wp:simplePos x="0" y="0"/>
          <wp:positionH relativeFrom="page">
            <wp:align>left</wp:align>
          </wp:positionH>
          <wp:positionV relativeFrom="paragraph">
            <wp:posOffset>-1438910</wp:posOffset>
          </wp:positionV>
          <wp:extent cx="1219200" cy="1277257"/>
          <wp:effectExtent l="0" t="0" r="0" b="0"/>
          <wp:wrapNone/>
          <wp:docPr id="1006861807" name="Imagen 1006861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817" b="7710"/>
                  <a:stretch/>
                </pic:blipFill>
                <pic:spPr bwMode="auto">
                  <a:xfrm>
                    <a:off x="0" y="0"/>
                    <a:ext cx="1219200" cy="1277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209" w:type="dxa"/>
      <w:tblLayout w:type="fixed"/>
      <w:tblLook w:val="04A0" w:firstRow="1" w:lastRow="0" w:firstColumn="1" w:lastColumn="0" w:noHBand="0" w:noVBand="1"/>
    </w:tblPr>
    <w:tblGrid>
      <w:gridCol w:w="2296"/>
      <w:gridCol w:w="2873"/>
      <w:gridCol w:w="1630"/>
      <w:gridCol w:w="2410"/>
    </w:tblGrid>
    <w:tr w:rsidR="00ED3AF5" w:rsidRPr="00CF11F2" w14:paraId="16E82F9B" w14:textId="77777777" w:rsidTr="00277B07">
      <w:trPr>
        <w:trHeight w:val="560"/>
      </w:trPr>
      <w:tc>
        <w:tcPr>
          <w:tcW w:w="2296" w:type="dxa"/>
          <w:vMerge w:val="restart"/>
          <w:tcBorders>
            <w:top w:val="single" w:sz="4" w:space="0" w:color="1F497D"/>
            <w:left w:val="single" w:sz="4" w:space="0" w:color="1F497D"/>
            <w:right w:val="single" w:sz="4" w:space="0" w:color="1F497D"/>
          </w:tcBorders>
          <w:vAlign w:val="center"/>
        </w:tcPr>
        <w:p w14:paraId="77EAC44B" w14:textId="77777777" w:rsidR="00ED3AF5" w:rsidRPr="00CF11F2" w:rsidRDefault="00ED3AF5" w:rsidP="00ED3AF5">
          <w:pPr>
            <w:spacing w:line="240" w:lineRule="atLeast"/>
            <w:jc w:val="center"/>
            <w:rPr>
              <w:rFonts w:ascii="Gilroy Light" w:hAnsi="Gilroy Light" w:cs="Arial"/>
              <w:b/>
              <w:bCs/>
              <w:color w:val="000000" w:themeColor="text1"/>
              <w:sz w:val="18"/>
              <w:szCs w:val="18"/>
            </w:rPr>
          </w:pPr>
          <w:bookmarkStart w:id="0" w:name="_Hlk56006728"/>
          <w:r w:rsidRPr="00CF11F2">
            <w:rPr>
              <w:rFonts w:ascii="Gilroy Light" w:hAnsi="Gilroy Light" w:cs="Arial"/>
              <w:noProof/>
            </w:rPr>
            <w:drawing>
              <wp:inline distT="0" distB="0" distL="0" distR="0" wp14:anchorId="003076AA" wp14:editId="5E450D1B">
                <wp:extent cx="1260895" cy="477078"/>
                <wp:effectExtent l="0" t="0" r="0" b="0"/>
                <wp:docPr id="1843040472" name="Imagen 184304047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n 1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376" cy="514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3" w:type="dxa"/>
          <w:gridSpan w:val="2"/>
          <w:tc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</w:tcBorders>
          <w:vAlign w:val="center"/>
        </w:tcPr>
        <w:p w14:paraId="047965FD" w14:textId="5CE71D0A" w:rsidR="00ED3AF5" w:rsidRPr="00CF11F2" w:rsidRDefault="00496E7E" w:rsidP="00ED3AF5">
          <w:pPr>
            <w:spacing w:line="240" w:lineRule="atLeast"/>
            <w:jc w:val="center"/>
            <w:rPr>
              <w:rFonts w:ascii="Gilroy Light" w:hAnsi="Gilroy Light" w:cs="Arial"/>
              <w:color w:val="000000" w:themeColor="text1"/>
              <w:sz w:val="20"/>
              <w:szCs w:val="20"/>
            </w:rPr>
          </w:pPr>
          <w:r>
            <w:rPr>
              <w:rFonts w:ascii="Gilroy Light" w:hAnsi="Gilroy Light" w:cs="Arial"/>
              <w:color w:val="000000" w:themeColor="text1"/>
              <w:sz w:val="20"/>
              <w:szCs w:val="20"/>
            </w:rPr>
            <w:t>MANUAL DE FUNCIONES</w:t>
          </w:r>
        </w:p>
      </w:tc>
      <w:tc>
        <w:tcPr>
          <w:tcW w:w="2410" w:type="dxa"/>
          <w:tc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</w:tcBorders>
          <w:vAlign w:val="center"/>
        </w:tcPr>
        <w:p w14:paraId="404A4E63" w14:textId="77777777" w:rsidR="00ED3AF5" w:rsidRPr="00CF11F2" w:rsidRDefault="00ED3AF5" w:rsidP="00ED3AF5">
          <w:pPr>
            <w:spacing w:line="240" w:lineRule="atLeast"/>
            <w:rPr>
              <w:rFonts w:ascii="Gilroy Light" w:hAnsi="Gilroy Light" w:cs="Arial"/>
              <w:color w:val="000000" w:themeColor="text1"/>
              <w:sz w:val="20"/>
              <w:szCs w:val="20"/>
            </w:rPr>
          </w:pPr>
          <w:r w:rsidRPr="00CF11F2">
            <w:rPr>
              <w:rFonts w:ascii="Gilroy Light" w:hAnsi="Gilroy Light" w:cs="Arial"/>
              <w:color w:val="000000" w:themeColor="text1"/>
              <w:sz w:val="20"/>
              <w:szCs w:val="20"/>
            </w:rPr>
            <w:t>Código Documento:</w:t>
          </w:r>
        </w:p>
        <w:p w14:paraId="7DADFDA2" w14:textId="5A0E4C13" w:rsidR="00ED3AF5" w:rsidRPr="00CF11F2" w:rsidRDefault="00ED3AF5" w:rsidP="00ED3AF5">
          <w:pPr>
            <w:spacing w:line="240" w:lineRule="atLeast"/>
            <w:rPr>
              <w:rFonts w:ascii="Gilroy Light" w:hAnsi="Gilroy Light" w:cs="Arial"/>
              <w:color w:val="000000" w:themeColor="text1"/>
              <w:sz w:val="20"/>
              <w:szCs w:val="20"/>
            </w:rPr>
          </w:pPr>
          <w:r w:rsidRPr="00CF11F2">
            <w:rPr>
              <w:rFonts w:ascii="Gilroy Light" w:hAnsi="Gilroy Light" w:cs="Arial"/>
              <w:color w:val="000000" w:themeColor="text1"/>
              <w:sz w:val="20"/>
              <w:szCs w:val="20"/>
            </w:rPr>
            <w:t>A</w:t>
          </w:r>
          <w:r>
            <w:rPr>
              <w:rFonts w:ascii="Gilroy Light" w:hAnsi="Gilroy Light" w:cs="Arial"/>
              <w:color w:val="000000" w:themeColor="text1"/>
              <w:sz w:val="20"/>
              <w:szCs w:val="20"/>
            </w:rPr>
            <w:t>RH</w:t>
          </w:r>
          <w:r w:rsidRPr="00CF11F2">
            <w:rPr>
              <w:rFonts w:ascii="Gilroy Light" w:hAnsi="Gilroy Light" w:cs="Arial"/>
              <w:color w:val="000000" w:themeColor="text1"/>
              <w:sz w:val="20"/>
              <w:szCs w:val="20"/>
            </w:rPr>
            <w:t>_</w:t>
          </w:r>
          <w:r w:rsidR="00496E7E">
            <w:rPr>
              <w:rFonts w:ascii="Gilroy Light" w:hAnsi="Gilroy Light" w:cs="Arial"/>
              <w:color w:val="000000" w:themeColor="text1"/>
              <w:sz w:val="20"/>
              <w:szCs w:val="20"/>
            </w:rPr>
            <w:t>FOR</w:t>
          </w:r>
          <w:r w:rsidRPr="00CF11F2">
            <w:rPr>
              <w:rFonts w:ascii="Gilroy Light" w:hAnsi="Gilroy Light" w:cs="Arial"/>
              <w:color w:val="000000" w:themeColor="text1"/>
              <w:sz w:val="20"/>
              <w:szCs w:val="20"/>
            </w:rPr>
            <w:t>_001</w:t>
          </w:r>
        </w:p>
      </w:tc>
    </w:tr>
    <w:tr w:rsidR="00ED3AF5" w:rsidRPr="00CF11F2" w14:paraId="4CA38141" w14:textId="77777777" w:rsidTr="00277B07">
      <w:tc>
        <w:tcPr>
          <w:tcW w:w="2296" w:type="dxa"/>
          <w:vMerge/>
          <w:tcBorders>
            <w:left w:val="single" w:sz="4" w:space="0" w:color="1F497D"/>
            <w:right w:val="single" w:sz="4" w:space="0" w:color="1F497D"/>
          </w:tcBorders>
          <w:vAlign w:val="center"/>
        </w:tcPr>
        <w:p w14:paraId="64771B9B" w14:textId="77777777" w:rsidR="00ED3AF5" w:rsidRPr="00CF11F2" w:rsidRDefault="00ED3AF5" w:rsidP="00ED3AF5">
          <w:pPr>
            <w:spacing w:line="240" w:lineRule="atLeast"/>
            <w:jc w:val="center"/>
            <w:rPr>
              <w:rFonts w:ascii="Gilroy Light" w:hAnsi="Gilroy Light" w:cs="Arial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2873" w:type="dxa"/>
          <w:vMerge w:val="restart"/>
          <w:tcBorders>
            <w:top w:val="single" w:sz="4" w:space="0" w:color="1F497D"/>
            <w:left w:val="single" w:sz="4" w:space="0" w:color="1F497D"/>
            <w:right w:val="single" w:sz="4" w:space="0" w:color="1F497D"/>
          </w:tcBorders>
          <w:vAlign w:val="center"/>
        </w:tcPr>
        <w:p w14:paraId="486B0264" w14:textId="77777777" w:rsidR="00ED3AF5" w:rsidRPr="00CF11F2" w:rsidRDefault="00ED3AF5" w:rsidP="00ED3AF5">
          <w:pPr>
            <w:spacing w:line="240" w:lineRule="atLeast"/>
            <w:jc w:val="center"/>
            <w:rPr>
              <w:rFonts w:ascii="Gilroy Light" w:hAnsi="Gilroy Light" w:cs="Arial"/>
              <w:color w:val="000000" w:themeColor="text1"/>
              <w:sz w:val="20"/>
              <w:szCs w:val="20"/>
            </w:rPr>
          </w:pPr>
          <w:r w:rsidRPr="00CF11F2">
            <w:rPr>
              <w:rFonts w:ascii="Gilroy Light" w:hAnsi="Gilroy Light" w:cs="Arial"/>
              <w:color w:val="000000" w:themeColor="text1"/>
              <w:sz w:val="20"/>
              <w:szCs w:val="20"/>
            </w:rPr>
            <w:t>Macroproceso:</w:t>
          </w:r>
        </w:p>
        <w:p w14:paraId="4C47A48C" w14:textId="77777777" w:rsidR="00ED3AF5" w:rsidRPr="00CF11F2" w:rsidRDefault="00ED3AF5" w:rsidP="00ED3AF5">
          <w:pPr>
            <w:spacing w:line="240" w:lineRule="atLeast"/>
            <w:jc w:val="center"/>
            <w:rPr>
              <w:rFonts w:ascii="Gilroy Light" w:hAnsi="Gilroy Light" w:cs="Arial"/>
              <w:color w:val="000000" w:themeColor="text1"/>
              <w:sz w:val="20"/>
              <w:szCs w:val="20"/>
            </w:rPr>
          </w:pPr>
          <w:r w:rsidRPr="00CF11F2">
            <w:rPr>
              <w:rFonts w:ascii="Gilroy Light" w:hAnsi="Gilroy Light" w:cs="Arial"/>
              <w:color w:val="000000" w:themeColor="text1"/>
              <w:sz w:val="20"/>
              <w:szCs w:val="20"/>
            </w:rPr>
            <w:t xml:space="preserve">Gestión de Recursos </w:t>
          </w:r>
          <w:r>
            <w:rPr>
              <w:rFonts w:ascii="Gilroy Light" w:hAnsi="Gilroy Light" w:cs="Arial"/>
              <w:color w:val="000000" w:themeColor="text1"/>
              <w:sz w:val="20"/>
              <w:szCs w:val="20"/>
            </w:rPr>
            <w:t>Humanos</w:t>
          </w:r>
        </w:p>
      </w:tc>
      <w:tc>
        <w:tcPr>
          <w:tcW w:w="1630" w:type="dxa"/>
          <w:vMerge w:val="restart"/>
          <w:tcBorders>
            <w:top w:val="single" w:sz="4" w:space="0" w:color="1F497D"/>
            <w:left w:val="single" w:sz="4" w:space="0" w:color="1F497D"/>
            <w:right w:val="single" w:sz="4" w:space="0" w:color="1F497D"/>
          </w:tcBorders>
          <w:vAlign w:val="center"/>
        </w:tcPr>
        <w:p w14:paraId="7380701D" w14:textId="77777777" w:rsidR="00ED3AF5" w:rsidRPr="00CF11F2" w:rsidRDefault="00ED3AF5" w:rsidP="00ED3AF5">
          <w:pPr>
            <w:spacing w:line="240" w:lineRule="atLeast"/>
            <w:jc w:val="center"/>
            <w:rPr>
              <w:rFonts w:ascii="Gilroy Light" w:hAnsi="Gilroy Light" w:cs="Arial"/>
              <w:color w:val="000000" w:themeColor="text1"/>
              <w:sz w:val="20"/>
              <w:szCs w:val="20"/>
            </w:rPr>
          </w:pPr>
          <w:r w:rsidRPr="00CF11F2">
            <w:rPr>
              <w:rFonts w:ascii="Gilroy Light" w:hAnsi="Gilroy Light" w:cs="Arial"/>
              <w:color w:val="000000" w:themeColor="text1"/>
              <w:sz w:val="20"/>
              <w:szCs w:val="20"/>
            </w:rPr>
            <w:t>Tipo de Proceso:</w:t>
          </w:r>
        </w:p>
        <w:p w14:paraId="2159FFE6" w14:textId="77777777" w:rsidR="00ED3AF5" w:rsidRPr="00CF11F2" w:rsidRDefault="00ED3AF5" w:rsidP="00ED3AF5">
          <w:pPr>
            <w:spacing w:line="240" w:lineRule="atLeast"/>
            <w:jc w:val="center"/>
            <w:rPr>
              <w:rFonts w:ascii="Gilroy Light" w:hAnsi="Gilroy Light" w:cs="Arial"/>
              <w:color w:val="000000" w:themeColor="text1"/>
              <w:sz w:val="20"/>
              <w:szCs w:val="20"/>
            </w:rPr>
          </w:pPr>
          <w:r w:rsidRPr="00CF11F2">
            <w:rPr>
              <w:rFonts w:ascii="Gilroy Light" w:hAnsi="Gilroy Light" w:cs="Arial"/>
              <w:color w:val="000000" w:themeColor="text1"/>
              <w:sz w:val="20"/>
              <w:szCs w:val="20"/>
            </w:rPr>
            <w:t>Habilitante</w:t>
          </w:r>
        </w:p>
      </w:tc>
      <w:tc>
        <w:tcPr>
          <w:tcW w:w="2410" w:type="dxa"/>
          <w:tc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</w:tcBorders>
          <w:vAlign w:val="center"/>
        </w:tcPr>
        <w:p w14:paraId="14BADBAC" w14:textId="77777777" w:rsidR="00ED3AF5" w:rsidRPr="00CF11F2" w:rsidRDefault="00ED3AF5" w:rsidP="00ED3AF5">
          <w:pPr>
            <w:spacing w:line="240" w:lineRule="atLeast"/>
            <w:rPr>
              <w:rFonts w:ascii="Gilroy Light" w:hAnsi="Gilroy Light" w:cs="Arial"/>
              <w:color w:val="000000" w:themeColor="text1"/>
              <w:sz w:val="20"/>
              <w:szCs w:val="20"/>
            </w:rPr>
          </w:pPr>
          <w:r w:rsidRPr="00CF11F2">
            <w:rPr>
              <w:rFonts w:ascii="Gilroy Light" w:hAnsi="Gilroy Light" w:cs="Arial"/>
              <w:color w:val="000000" w:themeColor="text1"/>
              <w:sz w:val="20"/>
              <w:szCs w:val="20"/>
            </w:rPr>
            <w:t>Fecha de Publicación:</w:t>
          </w:r>
        </w:p>
        <w:p w14:paraId="5F8A030A" w14:textId="6FE7C064" w:rsidR="00ED3AF5" w:rsidRPr="00CF11F2" w:rsidRDefault="00ED3AF5" w:rsidP="00ED3AF5">
          <w:pPr>
            <w:spacing w:line="240" w:lineRule="atLeast"/>
            <w:rPr>
              <w:rFonts w:ascii="Gilroy Light" w:hAnsi="Gilroy Light" w:cs="Arial"/>
              <w:color w:val="000000" w:themeColor="text1"/>
              <w:sz w:val="20"/>
              <w:szCs w:val="20"/>
            </w:rPr>
          </w:pPr>
          <w:r w:rsidRPr="00CF11F2">
            <w:rPr>
              <w:rFonts w:ascii="Gilroy Light" w:hAnsi="Gilroy Light" w:cs="Arial"/>
              <w:sz w:val="20"/>
              <w:szCs w:val="20"/>
            </w:rPr>
            <w:fldChar w:fldCharType="begin"/>
          </w:r>
          <w:r w:rsidRPr="00CF11F2">
            <w:rPr>
              <w:rFonts w:ascii="Gilroy Light" w:hAnsi="Gilroy Light" w:cs="Arial"/>
              <w:sz w:val="20"/>
              <w:szCs w:val="20"/>
            </w:rPr>
            <w:instrText xml:space="preserve"> TIME \@ "d/MM/yyyy" </w:instrText>
          </w:r>
          <w:r w:rsidRPr="00CF11F2">
            <w:rPr>
              <w:rFonts w:ascii="Gilroy Light" w:hAnsi="Gilroy Light" w:cs="Arial"/>
              <w:sz w:val="20"/>
              <w:szCs w:val="20"/>
            </w:rPr>
            <w:fldChar w:fldCharType="separate"/>
          </w:r>
          <w:r w:rsidR="00C01EF1">
            <w:rPr>
              <w:rFonts w:ascii="Gilroy Light" w:hAnsi="Gilroy Light" w:cs="Arial"/>
              <w:noProof/>
              <w:sz w:val="20"/>
              <w:szCs w:val="20"/>
            </w:rPr>
            <w:t>18/06/2024</w:t>
          </w:r>
          <w:r w:rsidRPr="00CF11F2">
            <w:rPr>
              <w:rFonts w:ascii="Gilroy Light" w:hAnsi="Gilroy Light" w:cs="Arial"/>
              <w:sz w:val="20"/>
              <w:szCs w:val="20"/>
            </w:rPr>
            <w:fldChar w:fldCharType="end"/>
          </w:r>
        </w:p>
      </w:tc>
    </w:tr>
    <w:tr w:rsidR="00ED3AF5" w:rsidRPr="00CF11F2" w14:paraId="5BFC7C11" w14:textId="77777777" w:rsidTr="00277B07">
      <w:tc>
        <w:tcPr>
          <w:tcW w:w="2296" w:type="dxa"/>
          <w:vMerge/>
          <w:tcBorders>
            <w:left w:val="single" w:sz="4" w:space="0" w:color="1F497D"/>
            <w:bottom w:val="single" w:sz="4" w:space="0" w:color="1F497D"/>
            <w:right w:val="single" w:sz="4" w:space="0" w:color="1F497D"/>
          </w:tcBorders>
          <w:vAlign w:val="center"/>
        </w:tcPr>
        <w:p w14:paraId="37A286A9" w14:textId="77777777" w:rsidR="00ED3AF5" w:rsidRPr="00CF11F2" w:rsidRDefault="00ED3AF5" w:rsidP="00ED3AF5">
          <w:pPr>
            <w:spacing w:line="240" w:lineRule="atLeast"/>
            <w:jc w:val="center"/>
            <w:rPr>
              <w:rFonts w:ascii="Gilroy Light" w:hAnsi="Gilroy Light" w:cs="Arial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2873" w:type="dxa"/>
          <w:vMerge/>
          <w:tcBorders>
            <w:left w:val="single" w:sz="4" w:space="0" w:color="1F497D"/>
            <w:bottom w:val="single" w:sz="4" w:space="0" w:color="1F497D"/>
            <w:right w:val="single" w:sz="4" w:space="0" w:color="1F497D"/>
          </w:tcBorders>
          <w:vAlign w:val="center"/>
        </w:tcPr>
        <w:p w14:paraId="7114D862" w14:textId="77777777" w:rsidR="00ED3AF5" w:rsidRPr="00CF11F2" w:rsidRDefault="00ED3AF5" w:rsidP="00ED3AF5">
          <w:pPr>
            <w:spacing w:line="240" w:lineRule="atLeast"/>
            <w:jc w:val="center"/>
            <w:rPr>
              <w:rFonts w:ascii="Gilroy Light" w:hAnsi="Gilroy Light" w:cs="Arial"/>
              <w:color w:val="000000" w:themeColor="text1"/>
              <w:sz w:val="20"/>
              <w:szCs w:val="20"/>
            </w:rPr>
          </w:pPr>
        </w:p>
      </w:tc>
      <w:tc>
        <w:tcPr>
          <w:tcW w:w="1630" w:type="dxa"/>
          <w:vMerge/>
          <w:tcBorders>
            <w:left w:val="single" w:sz="4" w:space="0" w:color="1F497D"/>
            <w:bottom w:val="single" w:sz="4" w:space="0" w:color="1F497D"/>
            <w:right w:val="single" w:sz="4" w:space="0" w:color="1F497D"/>
          </w:tcBorders>
          <w:vAlign w:val="center"/>
        </w:tcPr>
        <w:p w14:paraId="47BE2362" w14:textId="77777777" w:rsidR="00ED3AF5" w:rsidRPr="00CF11F2" w:rsidRDefault="00ED3AF5" w:rsidP="00ED3AF5">
          <w:pPr>
            <w:spacing w:line="240" w:lineRule="atLeast"/>
            <w:jc w:val="center"/>
            <w:rPr>
              <w:rFonts w:ascii="Gilroy Light" w:hAnsi="Gilroy Light" w:cs="Arial"/>
              <w:color w:val="000000" w:themeColor="text1"/>
              <w:sz w:val="20"/>
              <w:szCs w:val="20"/>
            </w:rPr>
          </w:pPr>
        </w:p>
      </w:tc>
      <w:tc>
        <w:tcPr>
          <w:tcW w:w="2410" w:type="dxa"/>
          <w:tc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</w:tcBorders>
          <w:vAlign w:val="center"/>
        </w:tcPr>
        <w:p w14:paraId="64604323" w14:textId="77777777" w:rsidR="00ED3AF5" w:rsidRPr="00CF11F2" w:rsidRDefault="00ED3AF5" w:rsidP="00ED3AF5">
          <w:pPr>
            <w:spacing w:line="240" w:lineRule="atLeast"/>
            <w:rPr>
              <w:rFonts w:ascii="Gilroy Light" w:hAnsi="Gilroy Light" w:cs="Arial"/>
              <w:color w:val="000000" w:themeColor="text1"/>
              <w:sz w:val="20"/>
              <w:szCs w:val="20"/>
            </w:rPr>
          </w:pPr>
          <w:r w:rsidRPr="00CF11F2">
            <w:rPr>
              <w:rFonts w:ascii="Gilroy Light" w:hAnsi="Gilroy Light" w:cs="Arial"/>
              <w:color w:val="000000" w:themeColor="text1"/>
              <w:sz w:val="20"/>
              <w:szCs w:val="20"/>
            </w:rPr>
            <w:t xml:space="preserve">Versión: </w:t>
          </w:r>
          <w:r w:rsidRPr="00CF11F2">
            <w:rPr>
              <w:rFonts w:ascii="Gilroy Light" w:hAnsi="Gilroy Light" w:cs="Arial"/>
              <w:color w:val="0000FF"/>
              <w:sz w:val="20"/>
              <w:szCs w:val="20"/>
            </w:rPr>
            <w:t>02</w:t>
          </w:r>
        </w:p>
      </w:tc>
    </w:tr>
  </w:tbl>
  <w:bookmarkEnd w:id="0"/>
  <w:p w14:paraId="3BFA0AA3" w14:textId="3DC87C2E" w:rsidR="0009464E" w:rsidRPr="006B2236" w:rsidRDefault="00641DBF" w:rsidP="006B2236">
    <w:pPr>
      <w:pStyle w:val="Encabezado"/>
      <w:rPr>
        <w:rFonts w:ascii="Arial" w:hAnsi="Arial" w:cs="Arial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65408" behindDoc="1" locked="0" layoutInCell="1" allowOverlap="1" wp14:anchorId="1B28893F" wp14:editId="051F5001">
          <wp:simplePos x="0" y="0"/>
          <wp:positionH relativeFrom="page">
            <wp:posOffset>0</wp:posOffset>
          </wp:positionH>
          <wp:positionV relativeFrom="paragraph">
            <wp:posOffset>-1460500</wp:posOffset>
          </wp:positionV>
          <wp:extent cx="1467555" cy="1219200"/>
          <wp:effectExtent l="0" t="0" r="0" b="0"/>
          <wp:wrapNone/>
          <wp:docPr id="127528001" name="Imagen 127528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5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E778A"/>
    <w:multiLevelType w:val="multilevel"/>
    <w:tmpl w:val="83DE5D7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263656"/>
    <w:multiLevelType w:val="hybridMultilevel"/>
    <w:tmpl w:val="93720A44"/>
    <w:lvl w:ilvl="0" w:tplc="0748D1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17E4B"/>
    <w:multiLevelType w:val="hybridMultilevel"/>
    <w:tmpl w:val="C7C6993C"/>
    <w:lvl w:ilvl="0" w:tplc="0748D1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64AB5D2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06C7250">
      <w:numFmt w:val="bullet"/>
      <w:lvlText w:val="•"/>
      <w:lvlJc w:val="left"/>
      <w:pPr>
        <w:ind w:left="2505" w:hanging="705"/>
      </w:pPr>
      <w:rPr>
        <w:rFonts w:ascii="Gilroy Light" w:eastAsia="Times New Roman" w:hAnsi="Gilroy Light" w:cs="Arial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72ED"/>
    <w:multiLevelType w:val="hybridMultilevel"/>
    <w:tmpl w:val="A0C8947E"/>
    <w:lvl w:ilvl="0" w:tplc="0748D1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77C97"/>
    <w:multiLevelType w:val="hybridMultilevel"/>
    <w:tmpl w:val="18EC728E"/>
    <w:lvl w:ilvl="0" w:tplc="0748D1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64AB5D2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06C7250">
      <w:numFmt w:val="bullet"/>
      <w:lvlText w:val="•"/>
      <w:lvlJc w:val="left"/>
      <w:pPr>
        <w:ind w:left="2505" w:hanging="705"/>
      </w:pPr>
      <w:rPr>
        <w:rFonts w:ascii="Gilroy Light" w:eastAsia="Times New Roman" w:hAnsi="Gilroy Light" w:cs="Arial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05FD"/>
    <w:multiLevelType w:val="hybridMultilevel"/>
    <w:tmpl w:val="D3166D72"/>
    <w:lvl w:ilvl="0" w:tplc="0748D1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B24E5"/>
    <w:multiLevelType w:val="hybridMultilevel"/>
    <w:tmpl w:val="1F8CC63A"/>
    <w:lvl w:ilvl="0" w:tplc="0748D1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91FA7"/>
    <w:multiLevelType w:val="hybridMultilevel"/>
    <w:tmpl w:val="1C543972"/>
    <w:lvl w:ilvl="0" w:tplc="0748D1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23E1F"/>
    <w:multiLevelType w:val="hybridMultilevel"/>
    <w:tmpl w:val="FC063966"/>
    <w:lvl w:ilvl="0" w:tplc="0748D1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7D"/>
    <w:multiLevelType w:val="hybridMultilevel"/>
    <w:tmpl w:val="BC20867E"/>
    <w:lvl w:ilvl="0" w:tplc="0748D1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304605">
    <w:abstractNumId w:val="0"/>
  </w:num>
  <w:num w:numId="2" w16cid:durableId="1745952613">
    <w:abstractNumId w:val="3"/>
  </w:num>
  <w:num w:numId="3" w16cid:durableId="83964547">
    <w:abstractNumId w:val="1"/>
  </w:num>
  <w:num w:numId="4" w16cid:durableId="354624493">
    <w:abstractNumId w:val="9"/>
  </w:num>
  <w:num w:numId="5" w16cid:durableId="339700522">
    <w:abstractNumId w:val="5"/>
  </w:num>
  <w:num w:numId="6" w16cid:durableId="1983460306">
    <w:abstractNumId w:val="7"/>
  </w:num>
  <w:num w:numId="7" w16cid:durableId="1726949466">
    <w:abstractNumId w:val="8"/>
  </w:num>
  <w:num w:numId="8" w16cid:durableId="329136333">
    <w:abstractNumId w:val="4"/>
  </w:num>
  <w:num w:numId="9" w16cid:durableId="4672171">
    <w:abstractNumId w:val="2"/>
  </w:num>
  <w:num w:numId="10" w16cid:durableId="90730728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TWBe1n0d0aG3TQz3wpyfMKpSs5gX8Vuodf/uLL6NB1vJGEJJT9srLaLOs1TmLLcOOZJiBPnFWU2nQO9OnAn7Q==" w:salt="9Tbv6FDO2iWIeqVa6EQo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5F"/>
    <w:rsid w:val="00004AA7"/>
    <w:rsid w:val="000052D4"/>
    <w:rsid w:val="00006822"/>
    <w:rsid w:val="00031778"/>
    <w:rsid w:val="00040F88"/>
    <w:rsid w:val="00043175"/>
    <w:rsid w:val="00044F44"/>
    <w:rsid w:val="00065ACE"/>
    <w:rsid w:val="000816D7"/>
    <w:rsid w:val="00083243"/>
    <w:rsid w:val="00084258"/>
    <w:rsid w:val="0009464E"/>
    <w:rsid w:val="000C5616"/>
    <w:rsid w:val="000D156C"/>
    <w:rsid w:val="000E27F6"/>
    <w:rsid w:val="000E55DD"/>
    <w:rsid w:val="00140134"/>
    <w:rsid w:val="00160835"/>
    <w:rsid w:val="00166516"/>
    <w:rsid w:val="0017005D"/>
    <w:rsid w:val="00173CFE"/>
    <w:rsid w:val="00180463"/>
    <w:rsid w:val="00180C57"/>
    <w:rsid w:val="00183F93"/>
    <w:rsid w:val="001928B2"/>
    <w:rsid w:val="00195BC3"/>
    <w:rsid w:val="001A2588"/>
    <w:rsid w:val="001A6938"/>
    <w:rsid w:val="001B2808"/>
    <w:rsid w:val="001B317E"/>
    <w:rsid w:val="001B5384"/>
    <w:rsid w:val="001C5C4D"/>
    <w:rsid w:val="001C6EAB"/>
    <w:rsid w:val="001D2EF8"/>
    <w:rsid w:val="001F1EA6"/>
    <w:rsid w:val="001F2498"/>
    <w:rsid w:val="00202FA5"/>
    <w:rsid w:val="00215F2F"/>
    <w:rsid w:val="00223FF2"/>
    <w:rsid w:val="0024098B"/>
    <w:rsid w:val="00251A3D"/>
    <w:rsid w:val="00274D14"/>
    <w:rsid w:val="002A2870"/>
    <w:rsid w:val="002A3630"/>
    <w:rsid w:val="002B0600"/>
    <w:rsid w:val="002B4717"/>
    <w:rsid w:val="002C159B"/>
    <w:rsid w:val="002D16EA"/>
    <w:rsid w:val="002D4067"/>
    <w:rsid w:val="002D63E0"/>
    <w:rsid w:val="002F1073"/>
    <w:rsid w:val="002F5ABF"/>
    <w:rsid w:val="002F79D4"/>
    <w:rsid w:val="00303908"/>
    <w:rsid w:val="00311EF1"/>
    <w:rsid w:val="00316C0C"/>
    <w:rsid w:val="003200D7"/>
    <w:rsid w:val="0033054B"/>
    <w:rsid w:val="0034194B"/>
    <w:rsid w:val="00343D48"/>
    <w:rsid w:val="00343E2C"/>
    <w:rsid w:val="00360A5B"/>
    <w:rsid w:val="0037759F"/>
    <w:rsid w:val="003A28D1"/>
    <w:rsid w:val="003A3C52"/>
    <w:rsid w:val="003A70B5"/>
    <w:rsid w:val="003B4C96"/>
    <w:rsid w:val="003C13F4"/>
    <w:rsid w:val="003E272C"/>
    <w:rsid w:val="003F669C"/>
    <w:rsid w:val="004044B6"/>
    <w:rsid w:val="004308AF"/>
    <w:rsid w:val="00445F10"/>
    <w:rsid w:val="00471CB4"/>
    <w:rsid w:val="0048539A"/>
    <w:rsid w:val="00496E7E"/>
    <w:rsid w:val="004A1D73"/>
    <w:rsid w:val="004B2297"/>
    <w:rsid w:val="004D3676"/>
    <w:rsid w:val="004D4CFE"/>
    <w:rsid w:val="004E4EE4"/>
    <w:rsid w:val="004E5BBE"/>
    <w:rsid w:val="00526FFC"/>
    <w:rsid w:val="0054694C"/>
    <w:rsid w:val="00573BB5"/>
    <w:rsid w:val="00576290"/>
    <w:rsid w:val="00585D92"/>
    <w:rsid w:val="005918BC"/>
    <w:rsid w:val="005B440E"/>
    <w:rsid w:val="005B6410"/>
    <w:rsid w:val="005C0D0C"/>
    <w:rsid w:val="005C5606"/>
    <w:rsid w:val="005D607D"/>
    <w:rsid w:val="005D6B71"/>
    <w:rsid w:val="005E4188"/>
    <w:rsid w:val="005E4CF0"/>
    <w:rsid w:val="005F2742"/>
    <w:rsid w:val="00600345"/>
    <w:rsid w:val="00612F39"/>
    <w:rsid w:val="00624CC6"/>
    <w:rsid w:val="00631D77"/>
    <w:rsid w:val="00637F35"/>
    <w:rsid w:val="00641DBF"/>
    <w:rsid w:val="00671FAB"/>
    <w:rsid w:val="00676F41"/>
    <w:rsid w:val="00677BD0"/>
    <w:rsid w:val="00686588"/>
    <w:rsid w:val="006A2338"/>
    <w:rsid w:val="006A4BB5"/>
    <w:rsid w:val="006A5293"/>
    <w:rsid w:val="006B2236"/>
    <w:rsid w:val="006B5A76"/>
    <w:rsid w:val="00704AFC"/>
    <w:rsid w:val="00706F38"/>
    <w:rsid w:val="00713AB2"/>
    <w:rsid w:val="00723442"/>
    <w:rsid w:val="0072398A"/>
    <w:rsid w:val="007250A7"/>
    <w:rsid w:val="00753E0C"/>
    <w:rsid w:val="00767427"/>
    <w:rsid w:val="007775EB"/>
    <w:rsid w:val="0079237D"/>
    <w:rsid w:val="0079416F"/>
    <w:rsid w:val="007A2320"/>
    <w:rsid w:val="007B3112"/>
    <w:rsid w:val="007C20F3"/>
    <w:rsid w:val="007D217B"/>
    <w:rsid w:val="007D3A35"/>
    <w:rsid w:val="007D6A8D"/>
    <w:rsid w:val="007D6B4E"/>
    <w:rsid w:val="007F19C4"/>
    <w:rsid w:val="0081582D"/>
    <w:rsid w:val="008227D8"/>
    <w:rsid w:val="008230A3"/>
    <w:rsid w:val="00823969"/>
    <w:rsid w:val="0082565D"/>
    <w:rsid w:val="008559C8"/>
    <w:rsid w:val="00862891"/>
    <w:rsid w:val="00874AA4"/>
    <w:rsid w:val="00885AF8"/>
    <w:rsid w:val="0088756D"/>
    <w:rsid w:val="008A7E9D"/>
    <w:rsid w:val="008C0107"/>
    <w:rsid w:val="008C6091"/>
    <w:rsid w:val="008D6BF9"/>
    <w:rsid w:val="008E48A6"/>
    <w:rsid w:val="008F0B9A"/>
    <w:rsid w:val="008F16FA"/>
    <w:rsid w:val="008F581E"/>
    <w:rsid w:val="00912FCA"/>
    <w:rsid w:val="00941809"/>
    <w:rsid w:val="00942504"/>
    <w:rsid w:val="0094609A"/>
    <w:rsid w:val="009613F3"/>
    <w:rsid w:val="0099601D"/>
    <w:rsid w:val="009A65F9"/>
    <w:rsid w:val="009D2C8A"/>
    <w:rsid w:val="009E1311"/>
    <w:rsid w:val="009E25D4"/>
    <w:rsid w:val="009E435F"/>
    <w:rsid w:val="009F23EE"/>
    <w:rsid w:val="009F3CC8"/>
    <w:rsid w:val="00A274CA"/>
    <w:rsid w:val="00A4253F"/>
    <w:rsid w:val="00A4483F"/>
    <w:rsid w:val="00A44D1D"/>
    <w:rsid w:val="00A45E57"/>
    <w:rsid w:val="00A464FA"/>
    <w:rsid w:val="00A561D5"/>
    <w:rsid w:val="00A629D4"/>
    <w:rsid w:val="00A6395E"/>
    <w:rsid w:val="00A67078"/>
    <w:rsid w:val="00A700E2"/>
    <w:rsid w:val="00AA665F"/>
    <w:rsid w:val="00AB70EE"/>
    <w:rsid w:val="00AD0D47"/>
    <w:rsid w:val="00AE2649"/>
    <w:rsid w:val="00B00C3E"/>
    <w:rsid w:val="00B0466A"/>
    <w:rsid w:val="00B16FD2"/>
    <w:rsid w:val="00B22395"/>
    <w:rsid w:val="00B278BB"/>
    <w:rsid w:val="00B30D1F"/>
    <w:rsid w:val="00B50C83"/>
    <w:rsid w:val="00B5789D"/>
    <w:rsid w:val="00B62BEF"/>
    <w:rsid w:val="00B63ACF"/>
    <w:rsid w:val="00BB7C35"/>
    <w:rsid w:val="00BC64AB"/>
    <w:rsid w:val="00BD7DB4"/>
    <w:rsid w:val="00C01CF9"/>
    <w:rsid w:val="00C01EF1"/>
    <w:rsid w:val="00C077F1"/>
    <w:rsid w:val="00C27D98"/>
    <w:rsid w:val="00C31091"/>
    <w:rsid w:val="00C378D1"/>
    <w:rsid w:val="00C5222A"/>
    <w:rsid w:val="00C53672"/>
    <w:rsid w:val="00C541D5"/>
    <w:rsid w:val="00C77D87"/>
    <w:rsid w:val="00C931A4"/>
    <w:rsid w:val="00CA1D32"/>
    <w:rsid w:val="00CB2997"/>
    <w:rsid w:val="00CD6E4D"/>
    <w:rsid w:val="00CD76D4"/>
    <w:rsid w:val="00CE3832"/>
    <w:rsid w:val="00D05536"/>
    <w:rsid w:val="00D07FF8"/>
    <w:rsid w:val="00D1190C"/>
    <w:rsid w:val="00D2064F"/>
    <w:rsid w:val="00D218F2"/>
    <w:rsid w:val="00D23B6F"/>
    <w:rsid w:val="00D27C59"/>
    <w:rsid w:val="00D309AB"/>
    <w:rsid w:val="00D3133A"/>
    <w:rsid w:val="00D64E23"/>
    <w:rsid w:val="00D750F8"/>
    <w:rsid w:val="00D800FF"/>
    <w:rsid w:val="00D84BA2"/>
    <w:rsid w:val="00D86F37"/>
    <w:rsid w:val="00DC1253"/>
    <w:rsid w:val="00DD4C5A"/>
    <w:rsid w:val="00DE2EFC"/>
    <w:rsid w:val="00DF6A16"/>
    <w:rsid w:val="00E16D66"/>
    <w:rsid w:val="00E175A5"/>
    <w:rsid w:val="00E2471B"/>
    <w:rsid w:val="00E30973"/>
    <w:rsid w:val="00E55D48"/>
    <w:rsid w:val="00E60E23"/>
    <w:rsid w:val="00E626C0"/>
    <w:rsid w:val="00E669E7"/>
    <w:rsid w:val="00E84779"/>
    <w:rsid w:val="00E96194"/>
    <w:rsid w:val="00EB1F80"/>
    <w:rsid w:val="00EB23C2"/>
    <w:rsid w:val="00EB35A1"/>
    <w:rsid w:val="00EC076A"/>
    <w:rsid w:val="00EC14B8"/>
    <w:rsid w:val="00EC33DE"/>
    <w:rsid w:val="00EC3E0E"/>
    <w:rsid w:val="00EC6D26"/>
    <w:rsid w:val="00ED0C47"/>
    <w:rsid w:val="00ED3AF5"/>
    <w:rsid w:val="00F0164F"/>
    <w:rsid w:val="00F03FFE"/>
    <w:rsid w:val="00F1023A"/>
    <w:rsid w:val="00F26797"/>
    <w:rsid w:val="00F509AD"/>
    <w:rsid w:val="00F614EF"/>
    <w:rsid w:val="00F70A3F"/>
    <w:rsid w:val="00F77431"/>
    <w:rsid w:val="00F9121E"/>
    <w:rsid w:val="00F93D8C"/>
    <w:rsid w:val="00FB01BE"/>
    <w:rsid w:val="00FB06DF"/>
    <w:rsid w:val="00FB4329"/>
    <w:rsid w:val="00FD5E8A"/>
    <w:rsid w:val="00FE0C91"/>
    <w:rsid w:val="00FE6C74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5DD4C"/>
  <w15:docId w15:val="{CF05040F-B6DB-4015-B56D-8D5A02C0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96"/>
  </w:style>
  <w:style w:type="paragraph" w:styleId="Ttulo1">
    <w:name w:val="heading 1"/>
    <w:aliases w:val="Tabla Contenido 1"/>
    <w:basedOn w:val="Normal"/>
    <w:link w:val="Ttulo1Car"/>
    <w:qFormat/>
    <w:rsid w:val="00CA1D32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CA1D32"/>
    <w:pPr>
      <w:numPr>
        <w:ilvl w:val="1"/>
        <w:numId w:val="1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249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249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249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249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49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249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249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435F"/>
  </w:style>
  <w:style w:type="paragraph" w:styleId="Prrafodelista">
    <w:name w:val="List Paragraph"/>
    <w:basedOn w:val="Normal"/>
    <w:uiPriority w:val="34"/>
    <w:qFormat/>
    <w:rsid w:val="009E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3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7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89D"/>
  </w:style>
  <w:style w:type="paragraph" w:styleId="Piedepgina">
    <w:name w:val="footer"/>
    <w:basedOn w:val="Normal"/>
    <w:link w:val="PiedepginaCar"/>
    <w:uiPriority w:val="99"/>
    <w:unhideWhenUsed/>
    <w:rsid w:val="00B57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89D"/>
  </w:style>
  <w:style w:type="character" w:customStyle="1" w:styleId="Ttulo1Car">
    <w:name w:val="Título 1 Car"/>
    <w:aliases w:val="Tabla Contenido 1 Car"/>
    <w:basedOn w:val="Fuentedeprrafopredeter"/>
    <w:link w:val="Ttulo1"/>
    <w:rsid w:val="00CA1D32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CA1D3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CA1D32"/>
    <w:rPr>
      <w:b/>
      <w:bCs/>
    </w:rPr>
  </w:style>
  <w:style w:type="paragraph" w:styleId="NormalWeb">
    <w:name w:val="Normal (Web)"/>
    <w:basedOn w:val="Normal"/>
    <w:uiPriority w:val="99"/>
    <w:unhideWhenUsed/>
    <w:rsid w:val="00CA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CA1D32"/>
    <w:rPr>
      <w:i/>
      <w:iCs/>
    </w:rPr>
  </w:style>
  <w:style w:type="character" w:customStyle="1" w:styleId="SC232537">
    <w:name w:val="SC.23.2537"/>
    <w:rsid w:val="001F2498"/>
    <w:rPr>
      <w:rFonts w:cs="HINBEJ+TimesNewRoman,Bold"/>
      <w:color w:val="000000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1F2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24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24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24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4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24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24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merodepgina">
    <w:name w:val="page number"/>
    <w:basedOn w:val="Fuentedeprrafopredeter"/>
    <w:rsid w:val="00316C0C"/>
  </w:style>
  <w:style w:type="paragraph" w:styleId="TDC2">
    <w:name w:val="toc 2"/>
    <w:basedOn w:val="Normal"/>
    <w:next w:val="Normal"/>
    <w:autoRedefine/>
    <w:uiPriority w:val="39"/>
    <w:unhideWhenUsed/>
    <w:rsid w:val="00B278BB"/>
    <w:pPr>
      <w:tabs>
        <w:tab w:val="left" w:pos="567"/>
        <w:tab w:val="right" w:leader="dot" w:pos="9204"/>
      </w:tabs>
      <w:spacing w:after="0" w:line="260" w:lineRule="atLeast"/>
    </w:pPr>
    <w:rPr>
      <w:rFonts w:ascii="Arial" w:hAnsi="Arial" w:cs="Arial"/>
      <w:noProof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B278BB"/>
    <w:pPr>
      <w:tabs>
        <w:tab w:val="left" w:pos="567"/>
        <w:tab w:val="right" w:leader="dot" w:pos="9204"/>
      </w:tabs>
      <w:spacing w:after="0" w:line="260" w:lineRule="atLeast"/>
    </w:pPr>
    <w:rPr>
      <w:rFonts w:ascii="Arial" w:hAnsi="Arial"/>
    </w:rPr>
  </w:style>
  <w:style w:type="paragraph" w:styleId="TDC3">
    <w:name w:val="toc 3"/>
    <w:basedOn w:val="Normal"/>
    <w:next w:val="Normal"/>
    <w:autoRedefine/>
    <w:uiPriority w:val="39"/>
    <w:unhideWhenUsed/>
    <w:rsid w:val="00B278BB"/>
    <w:pPr>
      <w:tabs>
        <w:tab w:val="left" w:pos="567"/>
        <w:tab w:val="right" w:leader="dot" w:pos="9204"/>
      </w:tabs>
      <w:spacing w:after="0" w:line="260" w:lineRule="atLeast"/>
    </w:pPr>
  </w:style>
  <w:style w:type="character" w:styleId="Mencinsinresolver">
    <w:name w:val="Unresolved Mention"/>
    <w:basedOn w:val="Fuentedeprrafopredeter"/>
    <w:uiPriority w:val="99"/>
    <w:semiHidden/>
    <w:unhideWhenUsed/>
    <w:rsid w:val="008559C8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16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331">
      <w:bodyDiv w:val="1"/>
      <w:marLeft w:val="11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99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0" w:color="auto"/>
            <w:bottom w:val="single" w:sz="4" w:space="1" w:color="auto"/>
            <w:right w:val="single" w:sz="4" w:space="4" w:color="auto"/>
          </w:divBdr>
        </w:div>
        <w:div w:id="500891705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0" w:color="auto"/>
            <w:bottom w:val="single" w:sz="4" w:space="1" w:color="auto"/>
            <w:right w:val="single" w:sz="4" w:space="4" w:color="auto"/>
          </w:divBdr>
        </w:div>
        <w:div w:id="206458094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0" w:color="auto"/>
            <w:bottom w:val="single" w:sz="4" w:space="1" w:color="auto"/>
            <w:right w:val="single" w:sz="4" w:space="4" w:color="auto"/>
          </w:divBdr>
        </w:div>
        <w:div w:id="20234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2.2.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0658-AA22-48D1-9E98-EF35C9BD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223</Words>
  <Characters>1229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Carolina Robayo Camacho</dc:creator>
  <cp:lastModifiedBy>Wilmar Barbosa Perilla</cp:lastModifiedBy>
  <cp:revision>15</cp:revision>
  <cp:lastPrinted>2021-06-29T01:17:00Z</cp:lastPrinted>
  <dcterms:created xsi:type="dcterms:W3CDTF">2024-06-14T20:23:00Z</dcterms:created>
  <dcterms:modified xsi:type="dcterms:W3CDTF">2024-06-18T20:39:00Z</dcterms:modified>
</cp:coreProperties>
</file>